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74" w:rsidRPr="004510F8" w:rsidRDefault="00590374" w:rsidP="00590374">
      <w:pPr>
        <w:rPr>
          <w:b/>
          <w:szCs w:val="28"/>
        </w:rPr>
      </w:pPr>
      <w:r w:rsidRPr="004510F8">
        <w:rPr>
          <w:b/>
          <w:szCs w:val="28"/>
        </w:rPr>
        <w:t xml:space="preserve">                 «МАРИЕЦ  ЯЛ                                 АДМИНИСТРАЦИЯ</w:t>
      </w:r>
    </w:p>
    <w:p w:rsidR="00590374" w:rsidRPr="004510F8" w:rsidRDefault="00590374" w:rsidP="00590374">
      <w:pPr>
        <w:rPr>
          <w:b/>
          <w:szCs w:val="28"/>
        </w:rPr>
      </w:pPr>
      <w:r w:rsidRPr="004510F8">
        <w:rPr>
          <w:b/>
          <w:szCs w:val="28"/>
        </w:rPr>
        <w:t xml:space="preserve">                ШОТАН ИЛЕМ»                             МУНИЦИПАЛЬНОГО</w:t>
      </w:r>
    </w:p>
    <w:p w:rsidR="00590374" w:rsidRPr="004510F8" w:rsidRDefault="00590374" w:rsidP="00590374">
      <w:pPr>
        <w:rPr>
          <w:b/>
          <w:szCs w:val="28"/>
        </w:rPr>
      </w:pPr>
      <w:r w:rsidRPr="004510F8">
        <w:rPr>
          <w:b/>
          <w:szCs w:val="28"/>
        </w:rPr>
        <w:t xml:space="preserve">            </w:t>
      </w:r>
      <w:proofErr w:type="gramStart"/>
      <w:r w:rsidRPr="004510F8">
        <w:rPr>
          <w:b/>
          <w:szCs w:val="28"/>
        </w:rPr>
        <w:t>МУНИЦИПАЛЬНЫЙ</w:t>
      </w:r>
      <w:proofErr w:type="gramEnd"/>
      <w:r w:rsidRPr="004510F8">
        <w:rPr>
          <w:b/>
          <w:szCs w:val="28"/>
        </w:rPr>
        <w:t xml:space="preserve">                             ОБРАЗОВАНИЯ</w:t>
      </w:r>
    </w:p>
    <w:p w:rsidR="00590374" w:rsidRPr="004510F8" w:rsidRDefault="00590374" w:rsidP="00590374">
      <w:pPr>
        <w:rPr>
          <w:b/>
          <w:szCs w:val="28"/>
        </w:rPr>
      </w:pPr>
      <w:r w:rsidRPr="004510F8">
        <w:rPr>
          <w:b/>
          <w:szCs w:val="28"/>
        </w:rPr>
        <w:t xml:space="preserve">                ОБРАЗОВАНИЙ                       «</w:t>
      </w:r>
      <w:proofErr w:type="gramStart"/>
      <w:r w:rsidRPr="004510F8">
        <w:rPr>
          <w:b/>
          <w:szCs w:val="28"/>
        </w:rPr>
        <w:t>МАРИЙСКОЕ</w:t>
      </w:r>
      <w:proofErr w:type="gramEnd"/>
      <w:r w:rsidRPr="004510F8">
        <w:rPr>
          <w:b/>
          <w:szCs w:val="28"/>
        </w:rPr>
        <w:t xml:space="preserve"> СЕЛЬСКОЕ</w:t>
      </w:r>
    </w:p>
    <w:p w:rsidR="00590374" w:rsidRDefault="00590374" w:rsidP="00590374">
      <w:pPr>
        <w:rPr>
          <w:b/>
          <w:szCs w:val="28"/>
        </w:rPr>
      </w:pPr>
      <w:r w:rsidRPr="004510F8">
        <w:rPr>
          <w:b/>
          <w:szCs w:val="28"/>
        </w:rPr>
        <w:t xml:space="preserve">         АДМИНИСТРАЦИЙЖЕ                              ПОСЕЛЕНИЕ   </w:t>
      </w:r>
    </w:p>
    <w:p w:rsidR="00590374" w:rsidRDefault="00590374" w:rsidP="00590374">
      <w:pPr>
        <w:rPr>
          <w:b/>
          <w:szCs w:val="28"/>
        </w:rPr>
      </w:pPr>
    </w:p>
    <w:p w:rsidR="00590374" w:rsidRPr="004510F8" w:rsidRDefault="00590374" w:rsidP="00590374">
      <w:pPr>
        <w:rPr>
          <w:b/>
          <w:szCs w:val="28"/>
        </w:rPr>
      </w:pPr>
      <w:r>
        <w:rPr>
          <w:b/>
          <w:szCs w:val="28"/>
        </w:rPr>
        <w:t xml:space="preserve">                       ПУНЧАЛ                                       ПОСТАНОВЛЕНИЕ</w:t>
      </w:r>
      <w:r w:rsidRPr="004510F8">
        <w:rPr>
          <w:b/>
          <w:szCs w:val="28"/>
        </w:rPr>
        <w:t xml:space="preserve">            </w:t>
      </w:r>
    </w:p>
    <w:p w:rsidR="00CC0CFD" w:rsidRPr="00590374" w:rsidRDefault="00CC0CFD" w:rsidP="00144698">
      <w:pPr>
        <w:rPr>
          <w:b/>
          <w:szCs w:val="28"/>
        </w:rPr>
      </w:pPr>
    </w:p>
    <w:p w:rsidR="00590374" w:rsidRPr="00590374" w:rsidRDefault="00590374" w:rsidP="00144698">
      <w:pPr>
        <w:rPr>
          <w:b/>
          <w:szCs w:val="28"/>
        </w:rPr>
      </w:pPr>
    </w:p>
    <w:p w:rsidR="00590374" w:rsidRPr="00590374" w:rsidRDefault="00590374" w:rsidP="00144698">
      <w:pPr>
        <w:rPr>
          <w:b/>
          <w:szCs w:val="28"/>
        </w:rPr>
      </w:pPr>
    </w:p>
    <w:p w:rsidR="000F274D" w:rsidRPr="00590374" w:rsidRDefault="00696B58" w:rsidP="00C3109B">
      <w:pPr>
        <w:jc w:val="center"/>
        <w:rPr>
          <w:b/>
          <w:szCs w:val="28"/>
        </w:rPr>
      </w:pPr>
      <w:r w:rsidRPr="00590374">
        <w:rPr>
          <w:b/>
          <w:szCs w:val="28"/>
        </w:rPr>
        <w:t xml:space="preserve">от </w:t>
      </w:r>
      <w:r w:rsidR="00590374">
        <w:rPr>
          <w:b/>
          <w:szCs w:val="28"/>
        </w:rPr>
        <w:t>23</w:t>
      </w:r>
      <w:r w:rsidR="00A6064F" w:rsidRPr="00590374">
        <w:rPr>
          <w:b/>
          <w:szCs w:val="28"/>
        </w:rPr>
        <w:t xml:space="preserve"> </w:t>
      </w:r>
      <w:r w:rsidR="00D6226E" w:rsidRPr="00590374">
        <w:rPr>
          <w:b/>
          <w:szCs w:val="28"/>
        </w:rPr>
        <w:t xml:space="preserve">апреля </w:t>
      </w:r>
      <w:r w:rsidR="00CC0CFD" w:rsidRPr="00590374">
        <w:rPr>
          <w:b/>
          <w:szCs w:val="28"/>
        </w:rPr>
        <w:t xml:space="preserve"> 2015</w:t>
      </w:r>
      <w:r w:rsidR="00066780" w:rsidRPr="00590374">
        <w:rPr>
          <w:b/>
          <w:szCs w:val="28"/>
        </w:rPr>
        <w:t xml:space="preserve"> года</w:t>
      </w:r>
      <w:r w:rsidR="00E85429" w:rsidRPr="00590374">
        <w:rPr>
          <w:b/>
          <w:szCs w:val="28"/>
        </w:rPr>
        <w:t xml:space="preserve"> № </w:t>
      </w:r>
      <w:r w:rsidR="00590374">
        <w:rPr>
          <w:b/>
          <w:szCs w:val="28"/>
        </w:rPr>
        <w:t>3</w:t>
      </w:r>
      <w:r w:rsidR="00693792">
        <w:rPr>
          <w:b/>
          <w:szCs w:val="28"/>
        </w:rPr>
        <w:t>1</w:t>
      </w:r>
    </w:p>
    <w:p w:rsidR="00A43C33" w:rsidRPr="00590374" w:rsidRDefault="00A43C33" w:rsidP="00C3109B">
      <w:pPr>
        <w:jc w:val="center"/>
        <w:rPr>
          <w:b/>
          <w:szCs w:val="28"/>
        </w:rPr>
      </w:pPr>
    </w:p>
    <w:p w:rsidR="000F274D" w:rsidRDefault="000F274D" w:rsidP="00C3109B">
      <w:pPr>
        <w:jc w:val="center"/>
        <w:rPr>
          <w:b/>
          <w:szCs w:val="28"/>
        </w:rPr>
      </w:pPr>
    </w:p>
    <w:p w:rsidR="00590374" w:rsidRPr="00590374" w:rsidRDefault="00590374" w:rsidP="00C3109B">
      <w:pPr>
        <w:jc w:val="center"/>
        <w:rPr>
          <w:b/>
          <w:szCs w:val="28"/>
        </w:rPr>
      </w:pPr>
    </w:p>
    <w:p w:rsidR="00E85429" w:rsidRPr="00590374" w:rsidRDefault="00E85429" w:rsidP="00352A46">
      <w:pPr>
        <w:pStyle w:val="ConsPlusTitle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90374">
        <w:rPr>
          <w:rFonts w:ascii="Times New Roman" w:hAnsi="Times New Roman" w:cs="Times New Roman"/>
          <w:sz w:val="28"/>
          <w:szCs w:val="28"/>
        </w:rPr>
        <w:t>Об утверждении Порядка разработки и составления</w:t>
      </w:r>
    </w:p>
    <w:p w:rsidR="00E85429" w:rsidRPr="00590374" w:rsidRDefault="00E85429" w:rsidP="00352A46">
      <w:pPr>
        <w:pStyle w:val="ConsPlusTitle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90374">
        <w:rPr>
          <w:rFonts w:ascii="Times New Roman" w:hAnsi="Times New Roman" w:cs="Times New Roman"/>
          <w:sz w:val="28"/>
          <w:szCs w:val="28"/>
        </w:rPr>
        <w:t>проекта бюджета муниципального образования</w:t>
      </w:r>
    </w:p>
    <w:p w:rsidR="000F274D" w:rsidRPr="00590374" w:rsidRDefault="00A36974" w:rsidP="00352A46">
      <w:pPr>
        <w:pStyle w:val="ConsPlusTitle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590374">
        <w:rPr>
          <w:rFonts w:ascii="Times New Roman" w:hAnsi="Times New Roman" w:cs="Times New Roman"/>
          <w:sz w:val="28"/>
          <w:szCs w:val="28"/>
        </w:rPr>
        <w:t>«Марийское</w:t>
      </w:r>
      <w:r w:rsidR="00681C1B" w:rsidRPr="0059037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F274D" w:rsidRPr="00590374" w:rsidRDefault="000F274D" w:rsidP="00352A46">
      <w:pPr>
        <w:jc w:val="both"/>
        <w:rPr>
          <w:b/>
          <w:szCs w:val="28"/>
        </w:rPr>
      </w:pPr>
    </w:p>
    <w:p w:rsidR="00EC5A0B" w:rsidRPr="00590374" w:rsidRDefault="00EC5A0B" w:rsidP="00E85429">
      <w:pPr>
        <w:jc w:val="both"/>
        <w:rPr>
          <w:b/>
          <w:szCs w:val="28"/>
        </w:rPr>
      </w:pPr>
    </w:p>
    <w:p w:rsidR="00EC5A0B" w:rsidRPr="00590374" w:rsidRDefault="00EC5A0B" w:rsidP="00E85429">
      <w:pPr>
        <w:jc w:val="both"/>
        <w:rPr>
          <w:b/>
          <w:szCs w:val="28"/>
        </w:rPr>
      </w:pPr>
    </w:p>
    <w:p w:rsidR="00EC5A0B" w:rsidRPr="00590374" w:rsidRDefault="00EC5A0B" w:rsidP="00EC5A0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90374">
        <w:rPr>
          <w:color w:val="000000"/>
          <w:szCs w:val="28"/>
        </w:rPr>
        <w:t xml:space="preserve">В соответствии со </w:t>
      </w:r>
      <w:hyperlink r:id="rId6" w:history="1">
        <w:r w:rsidRPr="00590374">
          <w:rPr>
            <w:color w:val="000000"/>
            <w:szCs w:val="28"/>
          </w:rPr>
          <w:t>статьей 169</w:t>
        </w:r>
      </w:hyperlink>
      <w:r w:rsidRPr="00590374">
        <w:rPr>
          <w:color w:val="000000"/>
          <w:szCs w:val="28"/>
        </w:rPr>
        <w:t xml:space="preserve"> Бюджетного кодекса Российской Федер</w:t>
      </w:r>
      <w:r w:rsidRPr="00590374">
        <w:rPr>
          <w:color w:val="000000"/>
          <w:szCs w:val="28"/>
        </w:rPr>
        <w:t>а</w:t>
      </w:r>
      <w:r w:rsidRPr="00590374">
        <w:rPr>
          <w:color w:val="000000"/>
          <w:szCs w:val="28"/>
        </w:rPr>
        <w:t xml:space="preserve">ции и </w:t>
      </w:r>
      <w:hyperlink r:id="rId7" w:history="1">
        <w:r w:rsidRPr="00590374">
          <w:rPr>
            <w:color w:val="000000"/>
            <w:szCs w:val="28"/>
          </w:rPr>
          <w:t xml:space="preserve">статьей </w:t>
        </w:r>
      </w:hyperlink>
      <w:r w:rsidR="00C90039" w:rsidRPr="00590374">
        <w:rPr>
          <w:color w:val="000000"/>
          <w:szCs w:val="28"/>
        </w:rPr>
        <w:t>63</w:t>
      </w:r>
      <w:r w:rsidRPr="00590374">
        <w:rPr>
          <w:color w:val="000000"/>
          <w:szCs w:val="28"/>
        </w:rPr>
        <w:t xml:space="preserve"> Положения о бюджетном процессе в муниципальном обр</w:t>
      </w:r>
      <w:r w:rsidRPr="00590374">
        <w:rPr>
          <w:color w:val="000000"/>
          <w:szCs w:val="28"/>
        </w:rPr>
        <w:t>а</w:t>
      </w:r>
      <w:r w:rsidRPr="00590374">
        <w:rPr>
          <w:color w:val="000000"/>
          <w:szCs w:val="28"/>
        </w:rPr>
        <w:t xml:space="preserve">зовании </w:t>
      </w:r>
      <w:r w:rsidR="00A36974" w:rsidRPr="00590374">
        <w:rPr>
          <w:color w:val="000000"/>
          <w:szCs w:val="28"/>
        </w:rPr>
        <w:t>«Марийское</w:t>
      </w:r>
      <w:r w:rsidR="00681C1B" w:rsidRPr="00590374">
        <w:rPr>
          <w:color w:val="000000"/>
          <w:szCs w:val="28"/>
        </w:rPr>
        <w:t xml:space="preserve"> сельское поселение»</w:t>
      </w:r>
      <w:r w:rsidRPr="00590374">
        <w:rPr>
          <w:color w:val="000000"/>
          <w:szCs w:val="28"/>
        </w:rPr>
        <w:t>, утвержденного решением Собр</w:t>
      </w:r>
      <w:r w:rsidRPr="00590374">
        <w:rPr>
          <w:color w:val="000000"/>
          <w:szCs w:val="28"/>
        </w:rPr>
        <w:t>а</w:t>
      </w:r>
      <w:r w:rsidRPr="00590374">
        <w:rPr>
          <w:color w:val="000000"/>
          <w:szCs w:val="28"/>
        </w:rPr>
        <w:t xml:space="preserve">ния депутатов муниципального образования </w:t>
      </w:r>
      <w:r w:rsidR="00A36974" w:rsidRPr="00590374">
        <w:rPr>
          <w:color w:val="000000"/>
          <w:szCs w:val="28"/>
        </w:rPr>
        <w:t>«Марийское</w:t>
      </w:r>
      <w:r w:rsidR="00681C1B" w:rsidRPr="00590374">
        <w:rPr>
          <w:color w:val="000000"/>
          <w:szCs w:val="28"/>
        </w:rPr>
        <w:t xml:space="preserve"> сельское посел</w:t>
      </w:r>
      <w:r w:rsidR="00681C1B" w:rsidRPr="00590374">
        <w:rPr>
          <w:color w:val="000000"/>
          <w:szCs w:val="28"/>
        </w:rPr>
        <w:t>е</w:t>
      </w:r>
      <w:r w:rsidR="00681C1B" w:rsidRPr="00590374">
        <w:rPr>
          <w:color w:val="000000"/>
          <w:szCs w:val="28"/>
        </w:rPr>
        <w:t xml:space="preserve">ние» от </w:t>
      </w:r>
      <w:r w:rsidR="00352A46" w:rsidRPr="00590374">
        <w:rPr>
          <w:color w:val="000000"/>
          <w:szCs w:val="28"/>
        </w:rPr>
        <w:t>23</w:t>
      </w:r>
      <w:r w:rsidR="00C90039" w:rsidRPr="00590374">
        <w:rPr>
          <w:color w:val="000000"/>
          <w:szCs w:val="28"/>
        </w:rPr>
        <w:t xml:space="preserve"> декабря</w:t>
      </w:r>
      <w:r w:rsidRPr="00590374">
        <w:rPr>
          <w:color w:val="000000"/>
          <w:szCs w:val="28"/>
        </w:rPr>
        <w:t xml:space="preserve"> 2013 года № </w:t>
      </w:r>
      <w:r w:rsidR="00352A46" w:rsidRPr="00590374">
        <w:rPr>
          <w:color w:val="000000"/>
          <w:szCs w:val="28"/>
        </w:rPr>
        <w:t>211</w:t>
      </w:r>
      <w:r w:rsidRPr="00590374">
        <w:rPr>
          <w:color w:val="000000"/>
          <w:szCs w:val="28"/>
        </w:rPr>
        <w:t xml:space="preserve">, администрация </w:t>
      </w:r>
      <w:r w:rsidR="00C90039" w:rsidRPr="00590374">
        <w:rPr>
          <w:color w:val="000000"/>
          <w:szCs w:val="28"/>
        </w:rPr>
        <w:t>муниципального образ</w:t>
      </w:r>
      <w:r w:rsidR="00C90039" w:rsidRPr="00590374">
        <w:rPr>
          <w:color w:val="000000"/>
          <w:szCs w:val="28"/>
        </w:rPr>
        <w:t>о</w:t>
      </w:r>
      <w:r w:rsidR="00C90039" w:rsidRPr="00590374">
        <w:rPr>
          <w:color w:val="000000"/>
          <w:szCs w:val="28"/>
        </w:rPr>
        <w:t xml:space="preserve">вания </w:t>
      </w:r>
      <w:r w:rsidR="00A36974" w:rsidRPr="00590374">
        <w:rPr>
          <w:color w:val="000000"/>
          <w:szCs w:val="28"/>
        </w:rPr>
        <w:t>«Марийское</w:t>
      </w:r>
      <w:r w:rsidR="00681C1B" w:rsidRPr="00590374">
        <w:rPr>
          <w:color w:val="000000"/>
          <w:szCs w:val="28"/>
        </w:rPr>
        <w:t xml:space="preserve"> сельское поселение»</w:t>
      </w:r>
      <w:r w:rsidRPr="00590374">
        <w:rPr>
          <w:color w:val="000000"/>
          <w:szCs w:val="28"/>
        </w:rPr>
        <w:t xml:space="preserve"> </w:t>
      </w:r>
      <w:proofErr w:type="spellStart"/>
      <w:proofErr w:type="gramStart"/>
      <w:r w:rsidRPr="00590374">
        <w:rPr>
          <w:color w:val="000000"/>
          <w:szCs w:val="28"/>
        </w:rPr>
        <w:t>п</w:t>
      </w:r>
      <w:proofErr w:type="spellEnd"/>
      <w:proofErr w:type="gramEnd"/>
      <w:r w:rsidRPr="00590374">
        <w:rPr>
          <w:color w:val="000000"/>
          <w:szCs w:val="28"/>
        </w:rPr>
        <w:t xml:space="preserve"> о с т а </w:t>
      </w:r>
      <w:proofErr w:type="spellStart"/>
      <w:r w:rsidRPr="00590374">
        <w:rPr>
          <w:color w:val="000000"/>
          <w:szCs w:val="28"/>
        </w:rPr>
        <w:t>н</w:t>
      </w:r>
      <w:proofErr w:type="spellEnd"/>
      <w:r w:rsidRPr="00590374">
        <w:rPr>
          <w:color w:val="000000"/>
          <w:szCs w:val="28"/>
        </w:rPr>
        <w:t xml:space="preserve"> о в л я е т:</w:t>
      </w:r>
    </w:p>
    <w:p w:rsidR="00EC5A0B" w:rsidRPr="00590374" w:rsidRDefault="00EC5A0B" w:rsidP="00EC5A0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90374">
        <w:rPr>
          <w:color w:val="000000"/>
          <w:szCs w:val="28"/>
        </w:rPr>
        <w:t>1. Утвердить прилагаемые:</w:t>
      </w:r>
    </w:p>
    <w:p w:rsidR="00EC5A0B" w:rsidRPr="00590374" w:rsidRDefault="00B41285" w:rsidP="00EC5A0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hyperlink w:anchor="Par40" w:history="1">
        <w:r w:rsidR="004E2773" w:rsidRPr="00590374">
          <w:rPr>
            <w:color w:val="000000"/>
            <w:szCs w:val="28"/>
          </w:rPr>
          <w:t>-П</w:t>
        </w:r>
        <w:r w:rsidR="00EC5A0B" w:rsidRPr="00590374">
          <w:rPr>
            <w:color w:val="000000"/>
            <w:szCs w:val="28"/>
          </w:rPr>
          <w:t>орядок</w:t>
        </w:r>
      </w:hyperlink>
      <w:r w:rsidR="00EC5A0B" w:rsidRPr="00590374">
        <w:rPr>
          <w:color w:val="000000"/>
          <w:szCs w:val="28"/>
        </w:rPr>
        <w:t xml:space="preserve"> разработки и составления проекта бюджета муниципального образования  </w:t>
      </w:r>
      <w:r w:rsidR="00A36974" w:rsidRPr="00590374">
        <w:rPr>
          <w:color w:val="000000"/>
          <w:szCs w:val="28"/>
        </w:rPr>
        <w:t>«Марийское</w:t>
      </w:r>
      <w:r w:rsidR="00681C1B" w:rsidRPr="00590374">
        <w:rPr>
          <w:color w:val="000000"/>
          <w:szCs w:val="28"/>
        </w:rPr>
        <w:t xml:space="preserve"> сельское поселение»</w:t>
      </w:r>
      <w:r w:rsidR="00EC5A0B" w:rsidRPr="00590374">
        <w:rPr>
          <w:color w:val="000000"/>
          <w:szCs w:val="28"/>
        </w:rPr>
        <w:t>;</w:t>
      </w:r>
    </w:p>
    <w:p w:rsidR="00EC5A0B" w:rsidRPr="00590374" w:rsidRDefault="004E2773" w:rsidP="00EC5A0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590374">
        <w:rPr>
          <w:color w:val="000000"/>
          <w:szCs w:val="28"/>
        </w:rPr>
        <w:t>-</w:t>
      </w:r>
      <w:hyperlink w:anchor="Par236" w:history="1">
        <w:r w:rsidR="00EC5A0B" w:rsidRPr="00590374">
          <w:rPr>
            <w:color w:val="000000"/>
            <w:szCs w:val="28"/>
          </w:rPr>
          <w:t>график</w:t>
        </w:r>
      </w:hyperlink>
      <w:r w:rsidR="00EC5A0B" w:rsidRPr="00590374">
        <w:rPr>
          <w:color w:val="000000"/>
          <w:szCs w:val="28"/>
        </w:rPr>
        <w:t xml:space="preserve"> разработки проекта бюджета муниципального образования </w:t>
      </w:r>
      <w:r w:rsidR="00A36974" w:rsidRPr="00590374">
        <w:rPr>
          <w:color w:val="000000"/>
          <w:szCs w:val="28"/>
        </w:rPr>
        <w:t>«Марийское</w:t>
      </w:r>
      <w:r w:rsidR="00681C1B" w:rsidRPr="00590374">
        <w:rPr>
          <w:color w:val="000000"/>
          <w:szCs w:val="28"/>
        </w:rPr>
        <w:t xml:space="preserve"> сельское поселение»</w:t>
      </w:r>
      <w:r w:rsidR="00EC5A0B" w:rsidRPr="00590374">
        <w:rPr>
          <w:color w:val="000000"/>
          <w:szCs w:val="28"/>
        </w:rPr>
        <w:t>.</w:t>
      </w:r>
    </w:p>
    <w:p w:rsidR="00EC5A0B" w:rsidRPr="00590374" w:rsidRDefault="00EC5A0B" w:rsidP="00EC5A0B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590374">
        <w:rPr>
          <w:color w:val="000000"/>
          <w:szCs w:val="28"/>
        </w:rPr>
        <w:t xml:space="preserve">        </w:t>
      </w:r>
      <w:r w:rsidR="00D83EA2">
        <w:rPr>
          <w:color w:val="000000"/>
          <w:szCs w:val="28"/>
        </w:rPr>
        <w:t>2</w:t>
      </w:r>
      <w:r w:rsidRPr="00590374">
        <w:rPr>
          <w:color w:val="000000"/>
          <w:szCs w:val="28"/>
        </w:rPr>
        <w:t xml:space="preserve">. Настоящее постановление разместить на официальном сайте </w:t>
      </w:r>
      <w:r w:rsidR="00C90039" w:rsidRPr="00590374">
        <w:rPr>
          <w:color w:val="000000"/>
          <w:szCs w:val="28"/>
        </w:rPr>
        <w:t>муниц</w:t>
      </w:r>
      <w:r w:rsidR="00C90039" w:rsidRPr="00590374">
        <w:rPr>
          <w:color w:val="000000"/>
          <w:szCs w:val="28"/>
        </w:rPr>
        <w:t>и</w:t>
      </w:r>
      <w:r w:rsidR="00C90039" w:rsidRPr="00590374">
        <w:rPr>
          <w:color w:val="000000"/>
          <w:szCs w:val="28"/>
        </w:rPr>
        <w:t>пального образования</w:t>
      </w:r>
      <w:r w:rsidRPr="00590374">
        <w:rPr>
          <w:color w:val="000000"/>
          <w:szCs w:val="28"/>
        </w:rPr>
        <w:t xml:space="preserve"> в информационно-телекоммуникационной сети «И</w:t>
      </w:r>
      <w:r w:rsidRPr="00590374">
        <w:rPr>
          <w:color w:val="000000"/>
          <w:szCs w:val="28"/>
        </w:rPr>
        <w:t>н</w:t>
      </w:r>
      <w:r w:rsidRPr="00590374">
        <w:rPr>
          <w:color w:val="000000"/>
          <w:szCs w:val="28"/>
        </w:rPr>
        <w:t>тернет».</w:t>
      </w:r>
    </w:p>
    <w:p w:rsidR="00EC5A0B" w:rsidRPr="00590374" w:rsidRDefault="00EC5A0B" w:rsidP="00EC5A0B">
      <w:pPr>
        <w:jc w:val="both"/>
        <w:rPr>
          <w:color w:val="000000"/>
          <w:szCs w:val="28"/>
        </w:rPr>
      </w:pPr>
      <w:r w:rsidRPr="00590374">
        <w:rPr>
          <w:color w:val="000000"/>
          <w:szCs w:val="28"/>
        </w:rPr>
        <w:t xml:space="preserve">        </w:t>
      </w:r>
      <w:r w:rsidR="00D83EA2">
        <w:rPr>
          <w:color w:val="000000"/>
          <w:szCs w:val="28"/>
        </w:rPr>
        <w:t>2</w:t>
      </w:r>
      <w:r w:rsidRPr="00590374">
        <w:rPr>
          <w:color w:val="000000"/>
          <w:szCs w:val="28"/>
        </w:rPr>
        <w:t>. Контроль исполнени</w:t>
      </w:r>
      <w:r w:rsidR="00D83EA2">
        <w:rPr>
          <w:color w:val="000000"/>
          <w:szCs w:val="28"/>
        </w:rPr>
        <w:t>я</w:t>
      </w:r>
      <w:r w:rsidRPr="00590374">
        <w:rPr>
          <w:color w:val="000000"/>
          <w:szCs w:val="28"/>
        </w:rPr>
        <w:t xml:space="preserve"> настоящего постановления возложить на </w:t>
      </w:r>
      <w:r w:rsidR="00392CCF" w:rsidRPr="00590374">
        <w:rPr>
          <w:color w:val="000000"/>
          <w:szCs w:val="28"/>
        </w:rPr>
        <w:t>вед</w:t>
      </w:r>
      <w:r w:rsidR="00392CCF" w:rsidRPr="00590374">
        <w:rPr>
          <w:color w:val="000000"/>
          <w:szCs w:val="28"/>
        </w:rPr>
        <w:t>у</w:t>
      </w:r>
      <w:r w:rsidR="00392CCF" w:rsidRPr="00590374">
        <w:rPr>
          <w:color w:val="000000"/>
          <w:szCs w:val="28"/>
        </w:rPr>
        <w:t xml:space="preserve">щего специалиста администрации </w:t>
      </w:r>
      <w:proofErr w:type="spellStart"/>
      <w:r w:rsidR="00392CCF" w:rsidRPr="00590374">
        <w:rPr>
          <w:color w:val="000000"/>
          <w:szCs w:val="28"/>
        </w:rPr>
        <w:t>Кляковкину</w:t>
      </w:r>
      <w:proofErr w:type="spellEnd"/>
      <w:r w:rsidR="00392CCF" w:rsidRPr="00590374">
        <w:rPr>
          <w:color w:val="000000"/>
          <w:szCs w:val="28"/>
        </w:rPr>
        <w:t xml:space="preserve"> Н.Б.</w:t>
      </w:r>
    </w:p>
    <w:p w:rsidR="000F274D" w:rsidRPr="00590374" w:rsidRDefault="000F274D" w:rsidP="00C3109B">
      <w:pPr>
        <w:jc w:val="center"/>
        <w:rPr>
          <w:b/>
          <w:color w:val="000000"/>
          <w:szCs w:val="28"/>
        </w:rPr>
      </w:pPr>
    </w:p>
    <w:p w:rsidR="005C5409" w:rsidRPr="00590374" w:rsidRDefault="005C5409" w:rsidP="000F274D">
      <w:pPr>
        <w:ind w:left="708" w:firstLine="708"/>
        <w:rPr>
          <w:color w:val="000000"/>
          <w:szCs w:val="28"/>
        </w:rPr>
      </w:pPr>
    </w:p>
    <w:p w:rsidR="00133E9E" w:rsidRPr="00590374" w:rsidRDefault="00133E9E" w:rsidP="0004620A">
      <w:pPr>
        <w:rPr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350EE1" w:rsidRPr="00590374" w:rsidTr="0059025C">
        <w:tc>
          <w:tcPr>
            <w:tcW w:w="4501" w:type="dxa"/>
          </w:tcPr>
          <w:p w:rsidR="00052D89" w:rsidRPr="00590374" w:rsidRDefault="004D788A" w:rsidP="00590374">
            <w:pPr>
              <w:ind w:left="-142"/>
              <w:jc w:val="both"/>
              <w:rPr>
                <w:szCs w:val="28"/>
              </w:rPr>
            </w:pPr>
            <w:r w:rsidRPr="00590374">
              <w:rPr>
                <w:szCs w:val="28"/>
              </w:rPr>
              <w:t>Г</w:t>
            </w:r>
            <w:r w:rsidR="00052D89" w:rsidRPr="00590374">
              <w:rPr>
                <w:szCs w:val="28"/>
              </w:rPr>
              <w:t>лав</w:t>
            </w:r>
            <w:r w:rsidRPr="00590374">
              <w:rPr>
                <w:szCs w:val="28"/>
              </w:rPr>
              <w:t>а</w:t>
            </w:r>
            <w:r w:rsidR="00052D89" w:rsidRPr="00590374">
              <w:rPr>
                <w:szCs w:val="28"/>
              </w:rPr>
              <w:t xml:space="preserve"> администрации </w:t>
            </w:r>
          </w:p>
          <w:p w:rsidR="00C335FF" w:rsidRPr="00590374" w:rsidRDefault="00C335FF" w:rsidP="00590374">
            <w:pPr>
              <w:ind w:right="-138" w:hanging="142"/>
              <w:jc w:val="both"/>
              <w:rPr>
                <w:szCs w:val="28"/>
              </w:rPr>
            </w:pPr>
            <w:r w:rsidRPr="00590374">
              <w:rPr>
                <w:szCs w:val="28"/>
              </w:rPr>
              <w:t>муниципального образования</w:t>
            </w:r>
          </w:p>
          <w:p w:rsidR="00C335FF" w:rsidRPr="00590374" w:rsidRDefault="00A36974" w:rsidP="00C335FF">
            <w:pPr>
              <w:ind w:left="-142" w:right="-138"/>
              <w:jc w:val="both"/>
              <w:rPr>
                <w:szCs w:val="28"/>
              </w:rPr>
            </w:pPr>
            <w:r w:rsidRPr="00590374">
              <w:rPr>
                <w:szCs w:val="28"/>
              </w:rPr>
              <w:t>«Марийское</w:t>
            </w:r>
            <w:r w:rsidR="00681C1B" w:rsidRPr="00590374">
              <w:rPr>
                <w:szCs w:val="28"/>
              </w:rPr>
              <w:t xml:space="preserve"> сельское поселение»</w:t>
            </w:r>
          </w:p>
          <w:p w:rsidR="00350EE1" w:rsidRPr="00590374" w:rsidRDefault="00350EE1" w:rsidP="0059025C">
            <w:pPr>
              <w:jc w:val="both"/>
              <w:rPr>
                <w:szCs w:val="28"/>
              </w:rPr>
            </w:pPr>
          </w:p>
        </w:tc>
        <w:tc>
          <w:tcPr>
            <w:tcW w:w="4502" w:type="dxa"/>
          </w:tcPr>
          <w:p w:rsidR="00350EE1" w:rsidRPr="00590374" w:rsidRDefault="00350EE1" w:rsidP="0059025C">
            <w:pPr>
              <w:jc w:val="both"/>
              <w:rPr>
                <w:szCs w:val="28"/>
              </w:rPr>
            </w:pPr>
          </w:p>
          <w:p w:rsidR="00350EE1" w:rsidRPr="00590374" w:rsidRDefault="00350EE1" w:rsidP="0059025C">
            <w:pPr>
              <w:jc w:val="both"/>
              <w:rPr>
                <w:szCs w:val="28"/>
              </w:rPr>
            </w:pPr>
          </w:p>
          <w:p w:rsidR="00350EE1" w:rsidRPr="00590374" w:rsidRDefault="00590374" w:rsidP="00374E3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О.Г.Фадеева</w:t>
            </w:r>
          </w:p>
        </w:tc>
      </w:tr>
    </w:tbl>
    <w:p w:rsidR="006F42A0" w:rsidRPr="00590374" w:rsidRDefault="006F42A0" w:rsidP="00C3109B">
      <w:pPr>
        <w:rPr>
          <w:szCs w:val="28"/>
        </w:rPr>
      </w:pPr>
    </w:p>
    <w:p w:rsidR="00EC5A0B" w:rsidRPr="00590374" w:rsidRDefault="00EC5A0B" w:rsidP="00C3109B">
      <w:pPr>
        <w:rPr>
          <w:szCs w:val="28"/>
        </w:rPr>
      </w:pPr>
    </w:p>
    <w:p w:rsidR="00EC5A0B" w:rsidRPr="00590374" w:rsidRDefault="00EC5A0B" w:rsidP="00C3109B">
      <w:pPr>
        <w:rPr>
          <w:szCs w:val="28"/>
        </w:rPr>
      </w:pPr>
    </w:p>
    <w:p w:rsidR="00C74B51" w:rsidRPr="00590374" w:rsidRDefault="00C74B51" w:rsidP="00C3109B">
      <w:pPr>
        <w:rPr>
          <w:szCs w:val="28"/>
        </w:rPr>
      </w:pPr>
    </w:p>
    <w:p w:rsidR="00352A46" w:rsidRPr="00590374" w:rsidRDefault="00352A46" w:rsidP="00C3109B">
      <w:pPr>
        <w:rPr>
          <w:szCs w:val="28"/>
        </w:rPr>
      </w:pPr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A4B51">
        <w:rPr>
          <w:sz w:val="22"/>
          <w:szCs w:val="22"/>
        </w:rPr>
        <w:lastRenderedPageBreak/>
        <w:t>Утвержден</w:t>
      </w:r>
    </w:p>
    <w:p w:rsidR="00352A46" w:rsidRPr="00AA4B51" w:rsidRDefault="00EC5A0B" w:rsidP="00C335F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A4B51">
        <w:rPr>
          <w:sz w:val="22"/>
          <w:szCs w:val="22"/>
        </w:rPr>
        <w:t xml:space="preserve">постановлением </w:t>
      </w:r>
      <w:r w:rsidR="00C335FF" w:rsidRPr="00AA4B51">
        <w:rPr>
          <w:sz w:val="22"/>
          <w:szCs w:val="22"/>
        </w:rPr>
        <w:t>администрации</w:t>
      </w:r>
    </w:p>
    <w:p w:rsidR="00C335FF" w:rsidRPr="00AA4B51" w:rsidRDefault="00EC5A0B" w:rsidP="00C335F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A4B51">
        <w:rPr>
          <w:sz w:val="22"/>
          <w:szCs w:val="22"/>
        </w:rPr>
        <w:t xml:space="preserve">муниципального </w:t>
      </w:r>
      <w:r w:rsidR="00C335FF" w:rsidRPr="00AA4B51">
        <w:rPr>
          <w:sz w:val="22"/>
          <w:szCs w:val="22"/>
        </w:rPr>
        <w:t xml:space="preserve">образования </w:t>
      </w:r>
    </w:p>
    <w:p w:rsidR="00EC5A0B" w:rsidRPr="00AA4B51" w:rsidRDefault="00A36974" w:rsidP="00C335F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A4B51">
        <w:rPr>
          <w:sz w:val="22"/>
          <w:szCs w:val="22"/>
        </w:rPr>
        <w:t>«Марийское</w:t>
      </w:r>
      <w:r w:rsidR="00681C1B" w:rsidRPr="00AA4B51">
        <w:rPr>
          <w:sz w:val="22"/>
          <w:szCs w:val="22"/>
        </w:rPr>
        <w:t xml:space="preserve"> сельское поселение»</w:t>
      </w:r>
    </w:p>
    <w:p w:rsidR="00EC5A0B" w:rsidRPr="00AA4B51" w:rsidRDefault="00EC5A0B" w:rsidP="00392CC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A4B51">
        <w:rPr>
          <w:sz w:val="22"/>
          <w:szCs w:val="22"/>
        </w:rPr>
        <w:t xml:space="preserve">                                                          </w:t>
      </w:r>
      <w:r w:rsidR="004E2773" w:rsidRPr="00AA4B51">
        <w:rPr>
          <w:sz w:val="22"/>
          <w:szCs w:val="22"/>
        </w:rPr>
        <w:t xml:space="preserve">                   </w:t>
      </w:r>
      <w:r w:rsidR="00681C1B" w:rsidRPr="00AA4B51">
        <w:rPr>
          <w:sz w:val="22"/>
          <w:szCs w:val="22"/>
        </w:rPr>
        <w:t xml:space="preserve">   от </w:t>
      </w:r>
      <w:r w:rsidR="00590374" w:rsidRPr="00AA4B51">
        <w:rPr>
          <w:sz w:val="22"/>
          <w:szCs w:val="22"/>
        </w:rPr>
        <w:t>23</w:t>
      </w:r>
      <w:r w:rsidR="00681C1B" w:rsidRPr="00AA4B51">
        <w:rPr>
          <w:sz w:val="22"/>
          <w:szCs w:val="22"/>
        </w:rPr>
        <w:t xml:space="preserve"> апреля</w:t>
      </w:r>
      <w:r w:rsidR="00C74B51" w:rsidRPr="00AA4B51">
        <w:rPr>
          <w:sz w:val="22"/>
          <w:szCs w:val="22"/>
        </w:rPr>
        <w:t xml:space="preserve"> </w:t>
      </w:r>
      <w:r w:rsidR="00590374" w:rsidRPr="00AA4B51">
        <w:rPr>
          <w:sz w:val="22"/>
          <w:szCs w:val="22"/>
        </w:rPr>
        <w:t>2</w:t>
      </w:r>
      <w:r w:rsidR="00C74B51" w:rsidRPr="00AA4B51">
        <w:rPr>
          <w:sz w:val="22"/>
          <w:szCs w:val="22"/>
        </w:rPr>
        <w:t>015</w:t>
      </w:r>
      <w:r w:rsidRPr="00AA4B51">
        <w:rPr>
          <w:sz w:val="22"/>
          <w:szCs w:val="22"/>
        </w:rPr>
        <w:t xml:space="preserve"> года № </w:t>
      </w:r>
      <w:r w:rsidR="00590374" w:rsidRPr="00AA4B51">
        <w:rPr>
          <w:sz w:val="22"/>
          <w:szCs w:val="22"/>
        </w:rPr>
        <w:t>3</w:t>
      </w:r>
      <w:r w:rsidR="00AA4B51">
        <w:rPr>
          <w:sz w:val="22"/>
          <w:szCs w:val="22"/>
        </w:rPr>
        <w:t>1</w:t>
      </w:r>
    </w:p>
    <w:p w:rsidR="00EC5A0B" w:rsidRPr="00AA4B51" w:rsidRDefault="00EC5A0B" w:rsidP="00EC5A0B">
      <w:pPr>
        <w:autoSpaceDE w:val="0"/>
        <w:autoSpaceDN w:val="0"/>
        <w:adjustRightInd w:val="0"/>
        <w:ind w:left="6720"/>
        <w:rPr>
          <w:sz w:val="22"/>
          <w:szCs w:val="22"/>
        </w:rPr>
      </w:pPr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35"/>
      <w:bookmarkEnd w:id="0"/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" w:name="Par40"/>
      <w:bookmarkEnd w:id="1"/>
      <w:r w:rsidRPr="00AA4B51">
        <w:rPr>
          <w:b/>
          <w:bCs/>
          <w:sz w:val="22"/>
          <w:szCs w:val="22"/>
        </w:rPr>
        <w:t>ПОРЯДОК</w:t>
      </w:r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A4B51">
        <w:rPr>
          <w:b/>
          <w:bCs/>
          <w:sz w:val="22"/>
          <w:szCs w:val="22"/>
        </w:rPr>
        <w:t>РАЗРАБОТКИ И СОСТАВЛЕНИЯ ПРОЕКТА</w:t>
      </w:r>
    </w:p>
    <w:p w:rsidR="002A318D" w:rsidRPr="00AA4B51" w:rsidRDefault="00EC5A0B" w:rsidP="00EC5A0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A4B51">
        <w:rPr>
          <w:b/>
          <w:bCs/>
          <w:sz w:val="22"/>
          <w:szCs w:val="22"/>
        </w:rPr>
        <w:t xml:space="preserve">БЮДЖЕТА МУНИЦИПАЛЬНОГО ОБРАЗОВАНИЯ </w:t>
      </w:r>
    </w:p>
    <w:p w:rsidR="00EC5A0B" w:rsidRPr="00AA4B51" w:rsidRDefault="00A36974" w:rsidP="00EC5A0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A4B51">
        <w:rPr>
          <w:b/>
          <w:bCs/>
          <w:sz w:val="22"/>
          <w:szCs w:val="22"/>
        </w:rPr>
        <w:t>«</w:t>
      </w:r>
      <w:r w:rsidR="00392CCF" w:rsidRPr="00AA4B51">
        <w:rPr>
          <w:b/>
          <w:bCs/>
          <w:sz w:val="22"/>
          <w:szCs w:val="22"/>
        </w:rPr>
        <w:t>МАРИЙСКОЕ</w:t>
      </w:r>
      <w:r w:rsidR="004B5A39" w:rsidRPr="00AA4B51">
        <w:rPr>
          <w:b/>
          <w:bCs/>
          <w:sz w:val="22"/>
          <w:szCs w:val="22"/>
        </w:rPr>
        <w:t xml:space="preserve"> СЕЛЬСКОЕ ПОСЕЛЕНИЕ</w:t>
      </w:r>
      <w:r w:rsidR="00681C1B" w:rsidRPr="00AA4B51">
        <w:rPr>
          <w:b/>
          <w:bCs/>
          <w:sz w:val="22"/>
          <w:szCs w:val="22"/>
        </w:rPr>
        <w:t>»</w:t>
      </w:r>
      <w:r w:rsidR="00EC5A0B" w:rsidRPr="00AA4B51">
        <w:rPr>
          <w:b/>
          <w:bCs/>
          <w:sz w:val="22"/>
          <w:szCs w:val="22"/>
        </w:rPr>
        <w:t xml:space="preserve">   </w:t>
      </w:r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1. </w:t>
      </w:r>
      <w:proofErr w:type="gramStart"/>
      <w:r w:rsidRPr="00AA4B51">
        <w:rPr>
          <w:color w:val="333333"/>
          <w:sz w:val="22"/>
          <w:szCs w:val="22"/>
        </w:rPr>
        <w:t>Настоящий Порядок разработки и  составления проекта бюджета муниципального обр</w:t>
      </w:r>
      <w:r w:rsidRPr="00AA4B51">
        <w:rPr>
          <w:color w:val="333333"/>
          <w:sz w:val="22"/>
          <w:szCs w:val="22"/>
        </w:rPr>
        <w:t>а</w:t>
      </w:r>
      <w:r w:rsidRPr="00AA4B51">
        <w:rPr>
          <w:color w:val="333333"/>
          <w:sz w:val="22"/>
          <w:szCs w:val="22"/>
        </w:rPr>
        <w:t xml:space="preserve">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 xml:space="preserve"> на очередной финансовый год (далее – Порядок) разр</w:t>
      </w:r>
      <w:r w:rsidRPr="00AA4B51">
        <w:rPr>
          <w:color w:val="333333"/>
          <w:sz w:val="22"/>
          <w:szCs w:val="22"/>
        </w:rPr>
        <w:t>а</w:t>
      </w:r>
      <w:r w:rsidRPr="00AA4B51">
        <w:rPr>
          <w:color w:val="333333"/>
          <w:sz w:val="22"/>
          <w:szCs w:val="22"/>
        </w:rPr>
        <w:t>ботан в соответствии с Бюджетным кодексом Российской Федерации, решением Собрания депут</w:t>
      </w:r>
      <w:r w:rsidRPr="00AA4B51">
        <w:rPr>
          <w:color w:val="333333"/>
          <w:sz w:val="22"/>
          <w:szCs w:val="22"/>
        </w:rPr>
        <w:t>а</w:t>
      </w:r>
      <w:r w:rsidRPr="00AA4B51">
        <w:rPr>
          <w:color w:val="333333"/>
          <w:sz w:val="22"/>
          <w:szCs w:val="22"/>
        </w:rPr>
        <w:t xml:space="preserve">тов  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 от </w:t>
      </w:r>
      <w:r w:rsidR="00352A46" w:rsidRPr="00AA4B51">
        <w:rPr>
          <w:color w:val="333333"/>
          <w:sz w:val="22"/>
          <w:szCs w:val="22"/>
        </w:rPr>
        <w:t>23</w:t>
      </w:r>
      <w:r w:rsidR="00283403" w:rsidRPr="00AA4B51">
        <w:rPr>
          <w:color w:val="333333"/>
          <w:sz w:val="22"/>
          <w:szCs w:val="22"/>
        </w:rPr>
        <w:t>.12</w:t>
      </w:r>
      <w:r w:rsidRPr="00AA4B51">
        <w:rPr>
          <w:color w:val="333333"/>
          <w:sz w:val="22"/>
          <w:szCs w:val="22"/>
        </w:rPr>
        <w:t xml:space="preserve">.2013г. № </w:t>
      </w:r>
      <w:r w:rsidR="00A332EB" w:rsidRPr="00AA4B51">
        <w:rPr>
          <w:color w:val="333333"/>
          <w:sz w:val="22"/>
          <w:szCs w:val="22"/>
        </w:rPr>
        <w:t>211</w:t>
      </w:r>
      <w:r w:rsidRPr="00AA4B51">
        <w:rPr>
          <w:color w:val="333333"/>
          <w:sz w:val="22"/>
          <w:szCs w:val="22"/>
        </w:rPr>
        <w:t xml:space="preserve"> "Об у</w:t>
      </w:r>
      <w:r w:rsidRPr="00AA4B51">
        <w:rPr>
          <w:color w:val="333333"/>
          <w:sz w:val="22"/>
          <w:szCs w:val="22"/>
        </w:rPr>
        <w:t>т</w:t>
      </w:r>
      <w:r w:rsidRPr="00AA4B51">
        <w:rPr>
          <w:color w:val="333333"/>
          <w:sz w:val="22"/>
          <w:szCs w:val="22"/>
        </w:rPr>
        <w:t xml:space="preserve">верждении Положения о бюджетном процессе в муниципальном образовании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</w:t>
      </w:r>
      <w:r w:rsidR="00681C1B" w:rsidRPr="00AA4B51">
        <w:rPr>
          <w:color w:val="333333"/>
          <w:sz w:val="22"/>
          <w:szCs w:val="22"/>
        </w:rPr>
        <w:t>ь</w:t>
      </w:r>
      <w:r w:rsidR="00681C1B" w:rsidRPr="00AA4B51">
        <w:rPr>
          <w:color w:val="333333"/>
          <w:sz w:val="22"/>
          <w:szCs w:val="22"/>
        </w:rPr>
        <w:t>ское поселение»</w:t>
      </w:r>
      <w:r w:rsidRPr="00AA4B51">
        <w:rPr>
          <w:color w:val="333333"/>
          <w:sz w:val="22"/>
          <w:szCs w:val="22"/>
        </w:rPr>
        <w:t xml:space="preserve"> и регламентирует деятельность участников бюджетного процесса при разработке и составлении</w:t>
      </w:r>
      <w:proofErr w:type="gramEnd"/>
      <w:r w:rsidRPr="00AA4B51">
        <w:rPr>
          <w:color w:val="333333"/>
          <w:sz w:val="22"/>
          <w:szCs w:val="22"/>
        </w:rPr>
        <w:t xml:space="preserve"> проекта  бюджета 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2. Проект </w:t>
      </w:r>
      <w:r w:rsidR="00352A46" w:rsidRPr="00AA4B51">
        <w:rPr>
          <w:color w:val="333333"/>
          <w:sz w:val="22"/>
          <w:szCs w:val="22"/>
        </w:rPr>
        <w:t xml:space="preserve">бюджета </w:t>
      </w:r>
      <w:r w:rsidRPr="00AA4B51">
        <w:rPr>
          <w:color w:val="333333"/>
          <w:sz w:val="22"/>
          <w:szCs w:val="22"/>
        </w:rPr>
        <w:t xml:space="preserve">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 xml:space="preserve"> соста</w:t>
      </w:r>
      <w:r w:rsidRPr="00AA4B51">
        <w:rPr>
          <w:color w:val="333333"/>
          <w:sz w:val="22"/>
          <w:szCs w:val="22"/>
        </w:rPr>
        <w:t>в</w:t>
      </w:r>
      <w:r w:rsidRPr="00AA4B51">
        <w:rPr>
          <w:color w:val="333333"/>
          <w:sz w:val="22"/>
          <w:szCs w:val="22"/>
        </w:rPr>
        <w:t>ляется на основе: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а)  Бюджетного послания Президента Российской Федерации;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б) прогноза социально-экономического развития </w:t>
      </w:r>
      <w:r w:rsidR="0012706D" w:rsidRPr="00AA4B51">
        <w:rPr>
          <w:color w:val="333333"/>
          <w:sz w:val="22"/>
          <w:szCs w:val="22"/>
        </w:rPr>
        <w:t xml:space="preserve">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="0012706D" w:rsidRPr="00AA4B51">
        <w:rPr>
          <w:color w:val="333333"/>
          <w:sz w:val="22"/>
          <w:szCs w:val="22"/>
        </w:rPr>
        <w:t>;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в) основных направлений бюджетной</w:t>
      </w:r>
      <w:r w:rsidR="0012706D" w:rsidRPr="00AA4B51">
        <w:rPr>
          <w:color w:val="333333"/>
          <w:sz w:val="22"/>
          <w:szCs w:val="22"/>
        </w:rPr>
        <w:t xml:space="preserve"> политики</w:t>
      </w:r>
      <w:r w:rsidRPr="00AA4B51">
        <w:rPr>
          <w:color w:val="333333"/>
          <w:sz w:val="22"/>
          <w:szCs w:val="22"/>
        </w:rPr>
        <w:t xml:space="preserve"> и налоговой политики </w:t>
      </w:r>
      <w:r w:rsidR="0012706D" w:rsidRPr="00AA4B51">
        <w:rPr>
          <w:color w:val="333333"/>
          <w:sz w:val="22"/>
          <w:szCs w:val="22"/>
        </w:rPr>
        <w:t>муниципального о</w:t>
      </w:r>
      <w:r w:rsidR="0012706D" w:rsidRPr="00AA4B51">
        <w:rPr>
          <w:color w:val="333333"/>
          <w:sz w:val="22"/>
          <w:szCs w:val="22"/>
        </w:rPr>
        <w:t>б</w:t>
      </w:r>
      <w:r w:rsidR="0012706D" w:rsidRPr="00AA4B51">
        <w:rPr>
          <w:color w:val="333333"/>
          <w:sz w:val="22"/>
          <w:szCs w:val="22"/>
        </w:rPr>
        <w:t xml:space="preserve">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>;</w:t>
      </w:r>
    </w:p>
    <w:p w:rsidR="00EC5A0B" w:rsidRPr="00AA4B51" w:rsidRDefault="0012706D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г</w:t>
      </w:r>
      <w:r w:rsidR="00EC5A0B" w:rsidRPr="00AA4B51">
        <w:rPr>
          <w:color w:val="333333"/>
          <w:sz w:val="22"/>
          <w:szCs w:val="22"/>
        </w:rPr>
        <w:t>) нормативов распределения доходов между бюджетами бюджетной системы Российской Федерации;</w:t>
      </w:r>
    </w:p>
    <w:p w:rsidR="00EC5A0B" w:rsidRPr="00AA4B51" w:rsidRDefault="0012706D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A4B51">
        <w:rPr>
          <w:color w:val="333333"/>
          <w:sz w:val="22"/>
          <w:szCs w:val="22"/>
        </w:rPr>
        <w:t>д</w:t>
      </w:r>
      <w:proofErr w:type="spellEnd"/>
      <w:r w:rsidR="00EC5A0B" w:rsidRPr="00AA4B51">
        <w:rPr>
          <w:color w:val="333333"/>
          <w:sz w:val="22"/>
          <w:szCs w:val="22"/>
        </w:rPr>
        <w:t xml:space="preserve">) отчета об исполнении бюджета 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</w:t>
      </w:r>
      <w:r w:rsidR="00681C1B" w:rsidRPr="00AA4B51">
        <w:rPr>
          <w:color w:val="333333"/>
          <w:sz w:val="22"/>
          <w:szCs w:val="22"/>
        </w:rPr>
        <w:t>о</w:t>
      </w:r>
      <w:r w:rsidR="00681C1B" w:rsidRPr="00AA4B51">
        <w:rPr>
          <w:color w:val="333333"/>
          <w:sz w:val="22"/>
          <w:szCs w:val="22"/>
        </w:rPr>
        <w:t>селение»</w:t>
      </w:r>
      <w:r w:rsidR="00EC5A0B" w:rsidRPr="00AA4B51">
        <w:rPr>
          <w:color w:val="333333"/>
          <w:sz w:val="22"/>
          <w:szCs w:val="22"/>
        </w:rPr>
        <w:t xml:space="preserve"> в отчетном финансовом году и основных показателей ожидаемого исполнения  бюджета 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="00EC5A0B" w:rsidRPr="00AA4B51">
        <w:rPr>
          <w:color w:val="333333"/>
          <w:sz w:val="22"/>
          <w:szCs w:val="22"/>
        </w:rPr>
        <w:t xml:space="preserve"> в текущем финансовом году;</w:t>
      </w:r>
    </w:p>
    <w:p w:rsidR="00EC5A0B" w:rsidRPr="00AA4B51" w:rsidRDefault="0012706D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е</w:t>
      </w:r>
      <w:r w:rsidR="00EC5A0B" w:rsidRPr="00AA4B51">
        <w:rPr>
          <w:color w:val="333333"/>
          <w:sz w:val="22"/>
          <w:szCs w:val="22"/>
        </w:rPr>
        <w:t>) изменений в бюджетном и налоговом законодательстве.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3. Непосредственное составление проекта  бюджета муниципального образования </w:t>
      </w:r>
      <w:r w:rsidR="00A36974" w:rsidRPr="00AA4B51">
        <w:rPr>
          <w:color w:val="333333"/>
          <w:sz w:val="22"/>
          <w:szCs w:val="22"/>
        </w:rPr>
        <w:t>«Мари</w:t>
      </w:r>
      <w:r w:rsidR="00A36974" w:rsidRPr="00AA4B51">
        <w:rPr>
          <w:color w:val="333333"/>
          <w:sz w:val="22"/>
          <w:szCs w:val="22"/>
        </w:rPr>
        <w:t>й</w:t>
      </w:r>
      <w:r w:rsidR="00A36974" w:rsidRPr="00AA4B51">
        <w:rPr>
          <w:color w:val="333333"/>
          <w:sz w:val="22"/>
          <w:szCs w:val="22"/>
        </w:rPr>
        <w:t>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 xml:space="preserve"> осуществляет Финансовый отдел муниципального образования </w:t>
      </w:r>
      <w:r w:rsidR="00E20748" w:rsidRPr="00AA4B51">
        <w:rPr>
          <w:color w:val="333333"/>
          <w:sz w:val="22"/>
          <w:szCs w:val="22"/>
        </w:rPr>
        <w:t>«</w:t>
      </w:r>
      <w:r w:rsidR="0012706D" w:rsidRPr="00AA4B51">
        <w:rPr>
          <w:color w:val="333333"/>
          <w:sz w:val="22"/>
          <w:szCs w:val="22"/>
        </w:rPr>
        <w:t>Мари-Турекский муниципальный район</w:t>
      </w:r>
      <w:r w:rsidR="00E20748" w:rsidRPr="00AA4B51">
        <w:rPr>
          <w:color w:val="333333"/>
          <w:sz w:val="22"/>
          <w:szCs w:val="22"/>
        </w:rPr>
        <w:t>»</w:t>
      </w:r>
      <w:r w:rsidR="00975FD4" w:rsidRPr="00AA4B51">
        <w:rPr>
          <w:color w:val="333333"/>
          <w:sz w:val="22"/>
          <w:szCs w:val="22"/>
        </w:rPr>
        <w:t>.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4. Составление проекта  бюджета 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</w:t>
      </w:r>
      <w:r w:rsidR="00681C1B" w:rsidRPr="00AA4B51">
        <w:rPr>
          <w:color w:val="333333"/>
          <w:sz w:val="22"/>
          <w:szCs w:val="22"/>
        </w:rPr>
        <w:t>о</w:t>
      </w:r>
      <w:r w:rsidR="00681C1B" w:rsidRPr="00AA4B51">
        <w:rPr>
          <w:color w:val="333333"/>
          <w:sz w:val="22"/>
          <w:szCs w:val="22"/>
        </w:rPr>
        <w:t>селение»</w:t>
      </w:r>
      <w:r w:rsidRPr="00AA4B51">
        <w:rPr>
          <w:color w:val="333333"/>
          <w:sz w:val="22"/>
          <w:szCs w:val="22"/>
        </w:rPr>
        <w:t xml:space="preserve"> </w:t>
      </w:r>
      <w:r w:rsidR="0012706D" w:rsidRPr="00AA4B51">
        <w:rPr>
          <w:color w:val="333333"/>
          <w:sz w:val="22"/>
          <w:szCs w:val="22"/>
        </w:rPr>
        <w:t>(</w:t>
      </w:r>
      <w:r w:rsidRPr="00AA4B51">
        <w:rPr>
          <w:color w:val="333333"/>
          <w:sz w:val="22"/>
          <w:szCs w:val="22"/>
        </w:rPr>
        <w:t>далее - бюджета) состоит из следующих этапов: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а) прогнозирование основных параметров социально-экономического развития на очере</w:t>
      </w:r>
      <w:r w:rsidRPr="00AA4B51">
        <w:rPr>
          <w:color w:val="333333"/>
          <w:sz w:val="22"/>
          <w:szCs w:val="22"/>
        </w:rPr>
        <w:t>д</w:t>
      </w:r>
      <w:r w:rsidRPr="00AA4B51">
        <w:rPr>
          <w:color w:val="333333"/>
          <w:sz w:val="22"/>
          <w:szCs w:val="22"/>
        </w:rPr>
        <w:t>ной финансовый год и плановый период;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б) прогнозирование доходов бюджета;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в) планирование расходов бюджета;</w:t>
      </w:r>
    </w:p>
    <w:p w:rsidR="00EC5A0B" w:rsidRPr="00AA4B51" w:rsidRDefault="0012706D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г</w:t>
      </w:r>
      <w:r w:rsidR="00EC5A0B" w:rsidRPr="00AA4B51">
        <w:rPr>
          <w:color w:val="333333"/>
          <w:sz w:val="22"/>
          <w:szCs w:val="22"/>
        </w:rPr>
        <w:t xml:space="preserve">) определение источников финансирования </w:t>
      </w:r>
      <w:r w:rsidR="00392CCF" w:rsidRPr="00AA4B51">
        <w:rPr>
          <w:color w:val="333333"/>
          <w:sz w:val="22"/>
          <w:szCs w:val="22"/>
        </w:rPr>
        <w:t>д</w:t>
      </w:r>
      <w:r w:rsidR="00EC5A0B" w:rsidRPr="00AA4B51">
        <w:rPr>
          <w:color w:val="333333"/>
          <w:sz w:val="22"/>
          <w:szCs w:val="22"/>
        </w:rPr>
        <w:t>ефицита  бюджета;</w:t>
      </w:r>
    </w:p>
    <w:p w:rsidR="00EC5A0B" w:rsidRPr="00AA4B51" w:rsidRDefault="0012706D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A4B51">
        <w:rPr>
          <w:color w:val="333333"/>
          <w:sz w:val="22"/>
          <w:szCs w:val="22"/>
        </w:rPr>
        <w:t>д</w:t>
      </w:r>
      <w:proofErr w:type="spellEnd"/>
      <w:r w:rsidR="00EC5A0B" w:rsidRPr="00AA4B51">
        <w:rPr>
          <w:color w:val="333333"/>
          <w:sz w:val="22"/>
          <w:szCs w:val="22"/>
        </w:rPr>
        <w:t xml:space="preserve">) формирование проекта решения Собрания депутатов муниципального образования </w:t>
      </w:r>
      <w:r w:rsidR="00A36974" w:rsidRPr="00AA4B51">
        <w:rPr>
          <w:color w:val="333333"/>
          <w:sz w:val="22"/>
          <w:szCs w:val="22"/>
        </w:rPr>
        <w:t>«М</w:t>
      </w:r>
      <w:r w:rsidR="00A36974" w:rsidRPr="00AA4B51">
        <w:rPr>
          <w:color w:val="333333"/>
          <w:sz w:val="22"/>
          <w:szCs w:val="22"/>
        </w:rPr>
        <w:t>а</w:t>
      </w:r>
      <w:r w:rsidR="00A36974" w:rsidRPr="00AA4B51">
        <w:rPr>
          <w:color w:val="333333"/>
          <w:sz w:val="22"/>
          <w:szCs w:val="22"/>
        </w:rPr>
        <w:t>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="00EC5A0B" w:rsidRPr="00AA4B51">
        <w:rPr>
          <w:color w:val="333333"/>
          <w:sz w:val="22"/>
          <w:szCs w:val="22"/>
        </w:rPr>
        <w:t xml:space="preserve"> "О бюджете 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</w:t>
      </w:r>
      <w:r w:rsidR="00681C1B" w:rsidRPr="00AA4B51">
        <w:rPr>
          <w:color w:val="333333"/>
          <w:sz w:val="22"/>
          <w:szCs w:val="22"/>
        </w:rPr>
        <w:t>о</w:t>
      </w:r>
      <w:r w:rsidR="00681C1B" w:rsidRPr="00AA4B51">
        <w:rPr>
          <w:color w:val="333333"/>
          <w:sz w:val="22"/>
          <w:szCs w:val="22"/>
        </w:rPr>
        <w:t>селение»</w:t>
      </w:r>
      <w:r w:rsidR="00EC5A0B" w:rsidRPr="00AA4B51">
        <w:rPr>
          <w:color w:val="333333"/>
          <w:sz w:val="22"/>
          <w:szCs w:val="22"/>
        </w:rPr>
        <w:t xml:space="preserve">  на очередной фи</w:t>
      </w:r>
      <w:r w:rsidR="006E198C" w:rsidRPr="00AA4B51">
        <w:rPr>
          <w:color w:val="333333"/>
          <w:sz w:val="22"/>
          <w:szCs w:val="22"/>
        </w:rPr>
        <w:t xml:space="preserve">нансовый год» </w:t>
      </w:r>
      <w:r w:rsidR="00EC5A0B" w:rsidRPr="00AA4B51">
        <w:rPr>
          <w:color w:val="333333"/>
          <w:sz w:val="22"/>
          <w:szCs w:val="22"/>
        </w:rPr>
        <w:t>(далее – решение о бюджете).</w:t>
      </w:r>
    </w:p>
    <w:p w:rsidR="00EC5A0B" w:rsidRPr="00AA4B51" w:rsidRDefault="00EC5A0B" w:rsidP="00022C13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5. Прогнозирование основных параметров социально-экономического развития </w:t>
      </w:r>
      <w:r w:rsidR="006E198C" w:rsidRPr="00AA4B51">
        <w:rPr>
          <w:color w:val="333333"/>
          <w:sz w:val="22"/>
          <w:szCs w:val="22"/>
        </w:rPr>
        <w:t>муниц</w:t>
      </w:r>
      <w:r w:rsidR="006E198C" w:rsidRPr="00AA4B51">
        <w:rPr>
          <w:color w:val="333333"/>
          <w:sz w:val="22"/>
          <w:szCs w:val="22"/>
        </w:rPr>
        <w:t>и</w:t>
      </w:r>
      <w:r w:rsidR="006E198C" w:rsidRPr="00AA4B51">
        <w:rPr>
          <w:color w:val="333333"/>
          <w:sz w:val="22"/>
          <w:szCs w:val="22"/>
        </w:rPr>
        <w:t xml:space="preserve">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 xml:space="preserve"> на очередной финансовый год и плановый период осуществляется в соответствии с Порядком разработки прогноза социально-экономического развития </w:t>
      </w:r>
      <w:r w:rsidR="006E198C" w:rsidRPr="00AA4B51">
        <w:rPr>
          <w:color w:val="333333"/>
          <w:sz w:val="22"/>
          <w:szCs w:val="22"/>
        </w:rPr>
        <w:t xml:space="preserve">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 xml:space="preserve"> на оч</w:t>
      </w:r>
      <w:r w:rsidRPr="00AA4B51">
        <w:rPr>
          <w:color w:val="333333"/>
          <w:sz w:val="22"/>
          <w:szCs w:val="22"/>
        </w:rPr>
        <w:t>е</w:t>
      </w:r>
      <w:r w:rsidRPr="00AA4B51">
        <w:rPr>
          <w:color w:val="333333"/>
          <w:sz w:val="22"/>
          <w:szCs w:val="22"/>
        </w:rPr>
        <w:t xml:space="preserve">редной финансовый год и плановый период, утвержденного постановлением администрации </w:t>
      </w:r>
      <w:r w:rsidR="00A36974" w:rsidRPr="00AA4B51">
        <w:rPr>
          <w:color w:val="333333"/>
          <w:sz w:val="22"/>
          <w:szCs w:val="22"/>
        </w:rPr>
        <w:t>«М</w:t>
      </w:r>
      <w:r w:rsidR="00A36974" w:rsidRPr="00AA4B51">
        <w:rPr>
          <w:color w:val="333333"/>
          <w:sz w:val="22"/>
          <w:szCs w:val="22"/>
        </w:rPr>
        <w:t>а</w:t>
      </w:r>
      <w:r w:rsidR="00A36974" w:rsidRPr="00AA4B51">
        <w:rPr>
          <w:color w:val="333333"/>
          <w:sz w:val="22"/>
          <w:szCs w:val="22"/>
        </w:rPr>
        <w:t>рийское</w:t>
      </w:r>
      <w:r w:rsidR="00A332EB" w:rsidRPr="00AA4B51">
        <w:rPr>
          <w:color w:val="333333"/>
          <w:sz w:val="22"/>
          <w:szCs w:val="22"/>
        </w:rPr>
        <w:t xml:space="preserve"> сельское поселение»</w:t>
      </w:r>
      <w:r w:rsidR="004E2773" w:rsidRPr="00AA4B51">
        <w:rPr>
          <w:color w:val="333333"/>
          <w:sz w:val="22"/>
          <w:szCs w:val="22"/>
        </w:rPr>
        <w:t xml:space="preserve">  от </w:t>
      </w:r>
      <w:r w:rsidR="00022C13" w:rsidRPr="00AA4B51">
        <w:rPr>
          <w:color w:val="333333"/>
          <w:sz w:val="22"/>
          <w:szCs w:val="22"/>
        </w:rPr>
        <w:t>«</w:t>
      </w:r>
      <w:r w:rsidR="00352A46" w:rsidRPr="00AA4B51">
        <w:rPr>
          <w:color w:val="333333"/>
          <w:sz w:val="22"/>
          <w:szCs w:val="22"/>
        </w:rPr>
        <w:t>10</w:t>
      </w:r>
      <w:r w:rsidR="00022C13" w:rsidRPr="00AA4B51">
        <w:rPr>
          <w:color w:val="333333"/>
          <w:sz w:val="22"/>
          <w:szCs w:val="22"/>
        </w:rPr>
        <w:t>»</w:t>
      </w:r>
      <w:r w:rsidR="00352A46" w:rsidRPr="00AA4B51">
        <w:rPr>
          <w:color w:val="333333"/>
          <w:sz w:val="22"/>
          <w:szCs w:val="22"/>
        </w:rPr>
        <w:t>ноября</w:t>
      </w:r>
      <w:r w:rsidR="00022C13" w:rsidRPr="00AA4B51">
        <w:rPr>
          <w:color w:val="333333"/>
          <w:sz w:val="22"/>
          <w:szCs w:val="22"/>
        </w:rPr>
        <w:t xml:space="preserve"> 2015</w:t>
      </w:r>
      <w:r w:rsidR="004E2773" w:rsidRPr="00AA4B51">
        <w:rPr>
          <w:color w:val="333333"/>
          <w:sz w:val="22"/>
          <w:szCs w:val="22"/>
        </w:rPr>
        <w:t xml:space="preserve"> года № </w:t>
      </w:r>
      <w:r w:rsidR="00352A46" w:rsidRPr="00AA4B51">
        <w:rPr>
          <w:color w:val="333333"/>
          <w:sz w:val="22"/>
          <w:szCs w:val="22"/>
        </w:rPr>
        <w:t>70</w:t>
      </w:r>
      <w:r w:rsidR="004E2773" w:rsidRPr="00AA4B51">
        <w:rPr>
          <w:color w:val="333333"/>
          <w:sz w:val="22"/>
          <w:szCs w:val="22"/>
        </w:rPr>
        <w:t>.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6. Прогнозирование доходов  бюджета осуществляется исходя </w:t>
      </w:r>
      <w:proofErr w:type="gramStart"/>
      <w:r w:rsidRPr="00AA4B51">
        <w:rPr>
          <w:color w:val="333333"/>
          <w:sz w:val="22"/>
          <w:szCs w:val="22"/>
        </w:rPr>
        <w:t>из</w:t>
      </w:r>
      <w:proofErr w:type="gramEnd"/>
      <w:r w:rsidRPr="00AA4B51">
        <w:rPr>
          <w:color w:val="333333"/>
          <w:sz w:val="22"/>
          <w:szCs w:val="22"/>
        </w:rPr>
        <w:t>: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а) действующего на день внесения проекта бюджета в Собрание депутатов муниципальн</w:t>
      </w:r>
      <w:r w:rsidRPr="00AA4B51">
        <w:rPr>
          <w:color w:val="333333"/>
          <w:sz w:val="22"/>
          <w:szCs w:val="22"/>
        </w:rPr>
        <w:t>о</w:t>
      </w:r>
      <w:r w:rsidRPr="00AA4B51">
        <w:rPr>
          <w:color w:val="333333"/>
          <w:sz w:val="22"/>
          <w:szCs w:val="22"/>
        </w:rPr>
        <w:t xml:space="preserve">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 xml:space="preserve"> законодательства Российской Федерации о нал</w:t>
      </w:r>
      <w:r w:rsidRPr="00AA4B51">
        <w:rPr>
          <w:color w:val="333333"/>
          <w:sz w:val="22"/>
          <w:szCs w:val="22"/>
        </w:rPr>
        <w:t>о</w:t>
      </w:r>
      <w:r w:rsidRPr="00AA4B51">
        <w:rPr>
          <w:color w:val="333333"/>
          <w:sz w:val="22"/>
          <w:szCs w:val="22"/>
        </w:rPr>
        <w:t>гах и сборах и бюджетного законодательства Российской Федерации, а также законодательства Российской Федерации, законов Республики Марий Эл и муниципальных правовых актов Собр</w:t>
      </w:r>
      <w:r w:rsidRPr="00AA4B51">
        <w:rPr>
          <w:color w:val="333333"/>
          <w:sz w:val="22"/>
          <w:szCs w:val="22"/>
        </w:rPr>
        <w:t>а</w:t>
      </w:r>
      <w:r w:rsidRPr="00AA4B51">
        <w:rPr>
          <w:color w:val="333333"/>
          <w:sz w:val="22"/>
          <w:szCs w:val="22"/>
        </w:rPr>
        <w:t xml:space="preserve">ния депутатов 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>;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б) значений показателей прогноза социально-экономического развития </w:t>
      </w:r>
      <w:r w:rsidR="001F0E47" w:rsidRPr="00AA4B51">
        <w:rPr>
          <w:color w:val="333333"/>
          <w:sz w:val="22"/>
          <w:szCs w:val="22"/>
        </w:rPr>
        <w:t xml:space="preserve">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="001F0E47" w:rsidRPr="00AA4B51">
        <w:rPr>
          <w:color w:val="333333"/>
          <w:sz w:val="22"/>
          <w:szCs w:val="22"/>
        </w:rPr>
        <w:t xml:space="preserve"> </w:t>
      </w:r>
      <w:r w:rsidRPr="00AA4B51">
        <w:rPr>
          <w:color w:val="333333"/>
          <w:sz w:val="22"/>
          <w:szCs w:val="22"/>
        </w:rPr>
        <w:t>на очередной финансовый год и плановый период;</w:t>
      </w:r>
    </w:p>
    <w:p w:rsidR="00EC5A0B" w:rsidRPr="00AA4B51" w:rsidRDefault="001F0E47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в</w:t>
      </w:r>
      <w:r w:rsidR="00EC5A0B" w:rsidRPr="00AA4B51">
        <w:rPr>
          <w:color w:val="333333"/>
          <w:sz w:val="22"/>
          <w:szCs w:val="22"/>
        </w:rPr>
        <w:t>) сведений о прогнозируемых поступлениях в бюджет, представленных главными админ</w:t>
      </w:r>
      <w:r w:rsidR="00EC5A0B" w:rsidRPr="00AA4B51">
        <w:rPr>
          <w:color w:val="333333"/>
          <w:sz w:val="22"/>
          <w:szCs w:val="22"/>
        </w:rPr>
        <w:t>и</w:t>
      </w:r>
      <w:r w:rsidR="00EC5A0B" w:rsidRPr="00AA4B51">
        <w:rPr>
          <w:color w:val="333333"/>
          <w:sz w:val="22"/>
          <w:szCs w:val="22"/>
        </w:rPr>
        <w:t>страторами доходов  бюджета и главными администраторами источников финансирования деф</w:t>
      </w:r>
      <w:r w:rsidR="00EC5A0B" w:rsidRPr="00AA4B51">
        <w:rPr>
          <w:color w:val="333333"/>
          <w:sz w:val="22"/>
          <w:szCs w:val="22"/>
        </w:rPr>
        <w:t>и</w:t>
      </w:r>
      <w:r w:rsidR="00EC5A0B" w:rsidRPr="00AA4B51">
        <w:rPr>
          <w:color w:val="333333"/>
          <w:sz w:val="22"/>
          <w:szCs w:val="22"/>
        </w:rPr>
        <w:t>цита бюджета.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lastRenderedPageBreak/>
        <w:t xml:space="preserve">7. Планирование бюджетных ассигнований осуществляется </w:t>
      </w:r>
      <w:r w:rsidRPr="00AA4B51">
        <w:rPr>
          <w:sz w:val="22"/>
          <w:szCs w:val="22"/>
        </w:rPr>
        <w:t>в</w:t>
      </w:r>
      <w:r w:rsidRPr="00AA4B51">
        <w:rPr>
          <w:rStyle w:val="apple-converted-space"/>
          <w:sz w:val="22"/>
          <w:szCs w:val="22"/>
        </w:rPr>
        <w:t> </w:t>
      </w:r>
      <w:hyperlink r:id="rId8" w:history="1">
        <w:r w:rsidRPr="00AA4B51">
          <w:rPr>
            <w:rStyle w:val="af0"/>
            <w:color w:val="auto"/>
            <w:sz w:val="22"/>
            <w:szCs w:val="22"/>
          </w:rPr>
          <w:t>порядке</w:t>
        </w:r>
      </w:hyperlink>
      <w:r w:rsidRPr="00AA4B51">
        <w:rPr>
          <w:rStyle w:val="apple-converted-space"/>
          <w:color w:val="333333"/>
          <w:sz w:val="22"/>
          <w:szCs w:val="22"/>
        </w:rPr>
        <w:t> </w:t>
      </w:r>
      <w:r w:rsidRPr="00AA4B51">
        <w:rPr>
          <w:color w:val="333333"/>
          <w:sz w:val="22"/>
          <w:szCs w:val="22"/>
        </w:rPr>
        <w:t xml:space="preserve">и в соответствии с методикой, устанавливаемой Финансовым отделом муниципального образования </w:t>
      </w:r>
      <w:r w:rsidR="00E20748" w:rsidRPr="00AA4B51">
        <w:rPr>
          <w:color w:val="333333"/>
          <w:sz w:val="22"/>
          <w:szCs w:val="22"/>
        </w:rPr>
        <w:t>«</w:t>
      </w:r>
      <w:r w:rsidR="00AC0601" w:rsidRPr="00AA4B51">
        <w:rPr>
          <w:color w:val="333333"/>
          <w:sz w:val="22"/>
          <w:szCs w:val="22"/>
        </w:rPr>
        <w:t>Мари-Турекский муниципальный район</w:t>
      </w:r>
      <w:r w:rsidR="00E20748" w:rsidRPr="00AA4B51">
        <w:rPr>
          <w:color w:val="333333"/>
          <w:sz w:val="22"/>
          <w:szCs w:val="22"/>
        </w:rPr>
        <w:t>»</w:t>
      </w:r>
      <w:r w:rsidRPr="00AA4B51">
        <w:rPr>
          <w:color w:val="333333"/>
          <w:sz w:val="22"/>
          <w:szCs w:val="22"/>
        </w:rPr>
        <w:t>.</w:t>
      </w:r>
    </w:p>
    <w:p w:rsidR="00EC5A0B" w:rsidRPr="00AA4B51" w:rsidRDefault="009E3B3D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8</w:t>
      </w:r>
      <w:r w:rsidR="00EC5A0B" w:rsidRPr="00AA4B51">
        <w:rPr>
          <w:color w:val="333333"/>
          <w:sz w:val="22"/>
          <w:szCs w:val="22"/>
        </w:rPr>
        <w:t>. Определение источников финансирования дефицита  бюджета в соответствии с Бюдже</w:t>
      </w:r>
      <w:r w:rsidR="00EC5A0B" w:rsidRPr="00AA4B51">
        <w:rPr>
          <w:color w:val="333333"/>
          <w:sz w:val="22"/>
          <w:szCs w:val="22"/>
        </w:rPr>
        <w:t>т</w:t>
      </w:r>
      <w:r w:rsidR="00EC5A0B" w:rsidRPr="00AA4B51">
        <w:rPr>
          <w:color w:val="333333"/>
          <w:sz w:val="22"/>
          <w:szCs w:val="22"/>
        </w:rPr>
        <w:t xml:space="preserve">ным кодексом Российской Федерации осуществляется исходя </w:t>
      </w:r>
      <w:proofErr w:type="gramStart"/>
      <w:r w:rsidR="00EC5A0B" w:rsidRPr="00AA4B51">
        <w:rPr>
          <w:color w:val="333333"/>
          <w:sz w:val="22"/>
          <w:szCs w:val="22"/>
        </w:rPr>
        <w:t>из</w:t>
      </w:r>
      <w:proofErr w:type="gramEnd"/>
      <w:r w:rsidR="00EC5A0B" w:rsidRPr="00AA4B51">
        <w:rPr>
          <w:color w:val="333333"/>
          <w:sz w:val="22"/>
          <w:szCs w:val="22"/>
        </w:rPr>
        <w:t>: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а) предельного объема заимствований </w:t>
      </w:r>
      <w:r w:rsidR="00573FBE" w:rsidRPr="00AA4B51">
        <w:rPr>
          <w:color w:val="333333"/>
          <w:sz w:val="22"/>
          <w:szCs w:val="22"/>
        </w:rPr>
        <w:t xml:space="preserve">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>;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б) предельного объема муниципального долга</w:t>
      </w:r>
      <w:r w:rsidR="00573FBE" w:rsidRPr="00AA4B51">
        <w:rPr>
          <w:color w:val="333333"/>
          <w:sz w:val="22"/>
          <w:szCs w:val="22"/>
        </w:rPr>
        <w:t xml:space="preserve"> 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>.</w:t>
      </w:r>
    </w:p>
    <w:p w:rsidR="00EC5A0B" w:rsidRPr="00AA4B51" w:rsidRDefault="00573FBE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9</w:t>
      </w:r>
      <w:r w:rsidR="00EC5A0B" w:rsidRPr="00AA4B51">
        <w:rPr>
          <w:color w:val="333333"/>
          <w:sz w:val="22"/>
          <w:szCs w:val="22"/>
        </w:rPr>
        <w:t>. Формирование проекта  бюджета осуществляется исходя из условия соблюдения при</w:t>
      </w:r>
      <w:r w:rsidR="00EC5A0B" w:rsidRPr="00AA4B51">
        <w:rPr>
          <w:color w:val="333333"/>
          <w:sz w:val="22"/>
          <w:szCs w:val="22"/>
        </w:rPr>
        <w:t>н</w:t>
      </w:r>
      <w:r w:rsidR="00EC5A0B" w:rsidRPr="00AA4B51">
        <w:rPr>
          <w:color w:val="333333"/>
          <w:sz w:val="22"/>
          <w:szCs w:val="22"/>
        </w:rPr>
        <w:t>ципа сбалансированности бюджета, согласно которому объ</w:t>
      </w:r>
      <w:r w:rsidRPr="00AA4B51">
        <w:rPr>
          <w:color w:val="333333"/>
          <w:sz w:val="22"/>
          <w:szCs w:val="22"/>
        </w:rPr>
        <w:t>ё</w:t>
      </w:r>
      <w:r w:rsidR="00EC5A0B" w:rsidRPr="00AA4B51">
        <w:rPr>
          <w:color w:val="333333"/>
          <w:sz w:val="22"/>
          <w:szCs w:val="22"/>
        </w:rPr>
        <w:t>м предусмотренных бюджетом расх</w:t>
      </w:r>
      <w:r w:rsidR="00EC5A0B" w:rsidRPr="00AA4B51">
        <w:rPr>
          <w:color w:val="333333"/>
          <w:sz w:val="22"/>
          <w:szCs w:val="22"/>
        </w:rPr>
        <w:t>о</w:t>
      </w:r>
      <w:r w:rsidR="00EC5A0B" w:rsidRPr="00AA4B51">
        <w:rPr>
          <w:color w:val="333333"/>
          <w:sz w:val="22"/>
          <w:szCs w:val="22"/>
        </w:rPr>
        <w:t>дов должен соответствовать суммарному объему доходов бюджета и поступлений источников ф</w:t>
      </w:r>
      <w:r w:rsidR="00EC5A0B" w:rsidRPr="00AA4B51">
        <w:rPr>
          <w:color w:val="333333"/>
          <w:sz w:val="22"/>
          <w:szCs w:val="22"/>
        </w:rPr>
        <w:t>и</w:t>
      </w:r>
      <w:r w:rsidR="00EC5A0B" w:rsidRPr="00AA4B51">
        <w:rPr>
          <w:color w:val="333333"/>
          <w:sz w:val="22"/>
          <w:szCs w:val="22"/>
        </w:rPr>
        <w:t>нансирования его дефицита, уменьшенных на суммы выплат из бюджета, связанных с источник</w:t>
      </w:r>
      <w:r w:rsidR="00EC5A0B" w:rsidRPr="00AA4B51">
        <w:rPr>
          <w:color w:val="333333"/>
          <w:sz w:val="22"/>
          <w:szCs w:val="22"/>
        </w:rPr>
        <w:t>а</w:t>
      </w:r>
      <w:r w:rsidR="00EC5A0B" w:rsidRPr="00AA4B51">
        <w:rPr>
          <w:color w:val="333333"/>
          <w:sz w:val="22"/>
          <w:szCs w:val="22"/>
        </w:rPr>
        <w:t>ми финансирования дефицита бюджета и изменением остатков на счетах по учету средств бюдж</w:t>
      </w:r>
      <w:r w:rsidR="00EC5A0B" w:rsidRPr="00AA4B51">
        <w:rPr>
          <w:color w:val="333333"/>
          <w:sz w:val="22"/>
          <w:szCs w:val="22"/>
        </w:rPr>
        <w:t>е</w:t>
      </w:r>
      <w:r w:rsidR="00EC5A0B" w:rsidRPr="00AA4B51">
        <w:rPr>
          <w:color w:val="333333"/>
          <w:sz w:val="22"/>
          <w:szCs w:val="22"/>
        </w:rPr>
        <w:t>тов.</w:t>
      </w:r>
    </w:p>
    <w:p w:rsidR="00EC5A0B" w:rsidRPr="00AA4B51" w:rsidRDefault="00573FBE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10</w:t>
      </w:r>
      <w:r w:rsidR="00EC5A0B" w:rsidRPr="00AA4B51">
        <w:rPr>
          <w:color w:val="333333"/>
          <w:sz w:val="22"/>
          <w:szCs w:val="22"/>
        </w:rPr>
        <w:t>.</w:t>
      </w:r>
      <w:r w:rsidR="00EC5A0B" w:rsidRPr="00AA4B51">
        <w:rPr>
          <w:rStyle w:val="apple-converted-space"/>
          <w:color w:val="333333"/>
          <w:sz w:val="22"/>
          <w:szCs w:val="22"/>
        </w:rPr>
        <w:t> </w:t>
      </w:r>
      <w:r w:rsidR="00EC5A0B" w:rsidRPr="00AA4B51">
        <w:rPr>
          <w:rStyle w:val="ae"/>
          <w:color w:val="333333"/>
          <w:sz w:val="22"/>
          <w:szCs w:val="22"/>
        </w:rPr>
        <w:t xml:space="preserve">Администрация </w:t>
      </w:r>
      <w:r w:rsidRPr="00AA4B51">
        <w:rPr>
          <w:rStyle w:val="ae"/>
          <w:color w:val="333333"/>
          <w:sz w:val="22"/>
          <w:szCs w:val="22"/>
        </w:rPr>
        <w:t xml:space="preserve">муниципального образования </w:t>
      </w:r>
      <w:r w:rsidR="00A36974" w:rsidRPr="00AA4B51">
        <w:rPr>
          <w:rStyle w:val="ae"/>
          <w:color w:val="333333"/>
          <w:sz w:val="22"/>
          <w:szCs w:val="22"/>
        </w:rPr>
        <w:t>«Марийское</w:t>
      </w:r>
      <w:r w:rsidR="00681C1B" w:rsidRPr="00AA4B51">
        <w:rPr>
          <w:rStyle w:val="ae"/>
          <w:color w:val="333333"/>
          <w:sz w:val="22"/>
          <w:szCs w:val="22"/>
        </w:rPr>
        <w:t xml:space="preserve"> сельское поселение»</w:t>
      </w:r>
      <w:r w:rsidR="00EC5A0B" w:rsidRPr="00AA4B51">
        <w:rPr>
          <w:rStyle w:val="apple-converted-space"/>
          <w:color w:val="333333"/>
          <w:sz w:val="22"/>
          <w:szCs w:val="22"/>
        </w:rPr>
        <w:t> </w:t>
      </w:r>
      <w:r w:rsidR="00EC5A0B" w:rsidRPr="00AA4B51">
        <w:rPr>
          <w:color w:val="333333"/>
          <w:sz w:val="22"/>
          <w:szCs w:val="22"/>
        </w:rPr>
        <w:t>в процессе формирования проекта  бюджета: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а) рассматривает и согласовывает: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основные направления бюджетной</w:t>
      </w:r>
      <w:r w:rsidR="00573FBE" w:rsidRPr="00AA4B51">
        <w:rPr>
          <w:color w:val="333333"/>
          <w:sz w:val="22"/>
          <w:szCs w:val="22"/>
        </w:rPr>
        <w:t xml:space="preserve"> политики</w:t>
      </w:r>
      <w:r w:rsidRPr="00AA4B51">
        <w:rPr>
          <w:color w:val="333333"/>
          <w:sz w:val="22"/>
          <w:szCs w:val="22"/>
        </w:rPr>
        <w:t xml:space="preserve"> и налоговой политики </w:t>
      </w:r>
      <w:r w:rsidR="003F7576" w:rsidRPr="00AA4B51">
        <w:rPr>
          <w:color w:val="333333"/>
          <w:sz w:val="22"/>
          <w:szCs w:val="22"/>
        </w:rPr>
        <w:t>муниципального обр</w:t>
      </w:r>
      <w:r w:rsidR="003F7576" w:rsidRPr="00AA4B51">
        <w:rPr>
          <w:color w:val="333333"/>
          <w:sz w:val="22"/>
          <w:szCs w:val="22"/>
        </w:rPr>
        <w:t>а</w:t>
      </w:r>
      <w:r w:rsidR="003F7576" w:rsidRPr="00AA4B51">
        <w:rPr>
          <w:color w:val="333333"/>
          <w:sz w:val="22"/>
          <w:szCs w:val="22"/>
        </w:rPr>
        <w:t xml:space="preserve">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 xml:space="preserve"> на очередной финансо</w:t>
      </w:r>
      <w:r w:rsidR="003F7576" w:rsidRPr="00AA4B51">
        <w:rPr>
          <w:color w:val="333333"/>
          <w:sz w:val="22"/>
          <w:szCs w:val="22"/>
        </w:rPr>
        <w:t>вый год</w:t>
      </w:r>
      <w:r w:rsidR="003E409A" w:rsidRPr="00AA4B51">
        <w:rPr>
          <w:color w:val="333333"/>
          <w:sz w:val="22"/>
          <w:szCs w:val="22"/>
        </w:rPr>
        <w:t>;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прогноз основных характеристик  бюджета 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>;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основные прогнозные параметры расходной части  бюджета 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>;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верхний предел муниципального долга по состоянию на 1 января года, следующего за оч</w:t>
      </w:r>
      <w:r w:rsidRPr="00AA4B51">
        <w:rPr>
          <w:color w:val="333333"/>
          <w:sz w:val="22"/>
          <w:szCs w:val="22"/>
        </w:rPr>
        <w:t>е</w:t>
      </w:r>
      <w:r w:rsidRPr="00AA4B51">
        <w:rPr>
          <w:color w:val="333333"/>
          <w:sz w:val="22"/>
          <w:szCs w:val="22"/>
        </w:rPr>
        <w:t>редным финансовым годом и каждым годом планового периода;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предварительные итоги</w:t>
      </w:r>
      <w:r w:rsidR="003F7576" w:rsidRPr="00AA4B51">
        <w:rPr>
          <w:color w:val="333333"/>
          <w:sz w:val="22"/>
          <w:szCs w:val="22"/>
        </w:rPr>
        <w:t xml:space="preserve"> за истекший период текущего финансового года </w:t>
      </w:r>
      <w:r w:rsidRPr="00AA4B51">
        <w:rPr>
          <w:color w:val="333333"/>
          <w:sz w:val="22"/>
          <w:szCs w:val="22"/>
        </w:rPr>
        <w:t xml:space="preserve"> </w:t>
      </w:r>
      <w:r w:rsidR="003F7576" w:rsidRPr="00AA4B51">
        <w:rPr>
          <w:color w:val="333333"/>
          <w:sz w:val="22"/>
          <w:szCs w:val="22"/>
        </w:rPr>
        <w:t>и ожидаемые ит</w:t>
      </w:r>
      <w:r w:rsidR="003F7576" w:rsidRPr="00AA4B51">
        <w:rPr>
          <w:color w:val="333333"/>
          <w:sz w:val="22"/>
          <w:szCs w:val="22"/>
        </w:rPr>
        <w:t>о</w:t>
      </w:r>
      <w:r w:rsidR="003F7576" w:rsidRPr="00AA4B51">
        <w:rPr>
          <w:color w:val="333333"/>
          <w:sz w:val="22"/>
          <w:szCs w:val="22"/>
        </w:rPr>
        <w:t xml:space="preserve">ги социально-экономического развития 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</w:t>
      </w:r>
      <w:r w:rsidR="00681C1B" w:rsidRPr="00AA4B51">
        <w:rPr>
          <w:color w:val="333333"/>
          <w:sz w:val="22"/>
          <w:szCs w:val="22"/>
        </w:rPr>
        <w:t>е</w:t>
      </w:r>
      <w:r w:rsidR="00681C1B" w:rsidRPr="00AA4B51">
        <w:rPr>
          <w:color w:val="333333"/>
          <w:sz w:val="22"/>
          <w:szCs w:val="22"/>
        </w:rPr>
        <w:t>ление»</w:t>
      </w:r>
      <w:r w:rsidRPr="00AA4B51">
        <w:rPr>
          <w:color w:val="333333"/>
          <w:sz w:val="22"/>
          <w:szCs w:val="22"/>
        </w:rPr>
        <w:t>;</w:t>
      </w:r>
    </w:p>
    <w:p w:rsidR="00EC5A0B" w:rsidRPr="00AA4B51" w:rsidRDefault="0010150C" w:rsidP="0010150C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б) </w:t>
      </w:r>
      <w:r w:rsidR="00C4210B" w:rsidRPr="00AA4B51">
        <w:rPr>
          <w:color w:val="333333"/>
          <w:sz w:val="22"/>
          <w:szCs w:val="22"/>
        </w:rPr>
        <w:t xml:space="preserve">разрабатывает </w:t>
      </w:r>
      <w:r w:rsidRPr="00AA4B51">
        <w:rPr>
          <w:color w:val="333333"/>
          <w:sz w:val="22"/>
          <w:szCs w:val="22"/>
        </w:rPr>
        <w:t xml:space="preserve">и утверждает  </w:t>
      </w:r>
      <w:r w:rsidR="00EC5A0B" w:rsidRPr="00AA4B51">
        <w:rPr>
          <w:color w:val="333333"/>
          <w:sz w:val="22"/>
          <w:szCs w:val="22"/>
        </w:rPr>
        <w:t xml:space="preserve">прогноз социально-экономического развития </w:t>
      </w:r>
      <w:r w:rsidR="003E409A" w:rsidRPr="00AA4B51">
        <w:rPr>
          <w:color w:val="333333"/>
          <w:sz w:val="22"/>
          <w:szCs w:val="22"/>
        </w:rPr>
        <w:t>муниципал</w:t>
      </w:r>
      <w:r w:rsidR="003E409A" w:rsidRPr="00AA4B51">
        <w:rPr>
          <w:color w:val="333333"/>
          <w:sz w:val="22"/>
          <w:szCs w:val="22"/>
        </w:rPr>
        <w:t>ь</w:t>
      </w:r>
      <w:r w:rsidR="003E409A" w:rsidRPr="00AA4B51">
        <w:rPr>
          <w:color w:val="333333"/>
          <w:sz w:val="22"/>
          <w:szCs w:val="22"/>
        </w:rPr>
        <w:t xml:space="preserve">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="003E409A" w:rsidRPr="00AA4B51">
        <w:rPr>
          <w:color w:val="333333"/>
          <w:sz w:val="22"/>
          <w:szCs w:val="22"/>
        </w:rPr>
        <w:t xml:space="preserve"> </w:t>
      </w:r>
      <w:r w:rsidR="00EC5A0B" w:rsidRPr="00AA4B51">
        <w:rPr>
          <w:color w:val="333333"/>
          <w:sz w:val="22"/>
          <w:szCs w:val="22"/>
        </w:rPr>
        <w:t>на очередной финансовый год и плановый п</w:t>
      </w:r>
      <w:r w:rsidR="00EC5A0B" w:rsidRPr="00AA4B51">
        <w:rPr>
          <w:color w:val="333333"/>
          <w:sz w:val="22"/>
          <w:szCs w:val="22"/>
        </w:rPr>
        <w:t>е</w:t>
      </w:r>
      <w:r w:rsidR="00EC5A0B" w:rsidRPr="00AA4B51">
        <w:rPr>
          <w:color w:val="333333"/>
          <w:sz w:val="22"/>
          <w:szCs w:val="22"/>
        </w:rPr>
        <w:t>ри</w:t>
      </w:r>
      <w:r w:rsidRPr="00AA4B51">
        <w:rPr>
          <w:color w:val="333333"/>
          <w:sz w:val="22"/>
          <w:szCs w:val="22"/>
        </w:rPr>
        <w:t>од;</w:t>
      </w:r>
    </w:p>
    <w:p w:rsidR="00C4210B" w:rsidRPr="00AA4B51" w:rsidRDefault="00C4210B" w:rsidP="0010150C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в) определяет совместно с Финансовым отделом муниципального образования «Мари-Турекский муниципальный район» состав расходов инвестиционного характера;</w:t>
      </w:r>
    </w:p>
    <w:p w:rsidR="00017BBE" w:rsidRPr="00AA4B51" w:rsidRDefault="00DB1CF0" w:rsidP="0045241F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г</w:t>
      </w:r>
      <w:r w:rsidR="00017BBE" w:rsidRPr="00AA4B51">
        <w:rPr>
          <w:color w:val="333333"/>
          <w:sz w:val="22"/>
          <w:szCs w:val="22"/>
        </w:rPr>
        <w:t>) разрабатывает в установленном порядке проект муниципальной адресной инвестицио</w:t>
      </w:r>
      <w:r w:rsidR="00017BBE" w:rsidRPr="00AA4B51">
        <w:rPr>
          <w:color w:val="333333"/>
          <w:sz w:val="22"/>
          <w:szCs w:val="22"/>
        </w:rPr>
        <w:t>н</w:t>
      </w:r>
      <w:r w:rsidR="00017BBE" w:rsidRPr="00AA4B51">
        <w:rPr>
          <w:color w:val="333333"/>
          <w:sz w:val="22"/>
          <w:szCs w:val="22"/>
        </w:rPr>
        <w:t>ной программы;</w:t>
      </w:r>
    </w:p>
    <w:p w:rsidR="0010150C" w:rsidRPr="00AA4B51" w:rsidRDefault="00DB1CF0" w:rsidP="0010150C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A4B51">
        <w:rPr>
          <w:color w:val="333333"/>
          <w:sz w:val="22"/>
          <w:szCs w:val="22"/>
        </w:rPr>
        <w:t>д</w:t>
      </w:r>
      <w:proofErr w:type="spellEnd"/>
      <w:r w:rsidR="0010150C" w:rsidRPr="00AA4B51">
        <w:rPr>
          <w:color w:val="333333"/>
          <w:sz w:val="22"/>
          <w:szCs w:val="22"/>
        </w:rPr>
        <w:t>) организует работу по разработке и формированию проекта плана  приватизации мун</w:t>
      </w:r>
      <w:r w:rsidR="0010150C" w:rsidRPr="00AA4B51">
        <w:rPr>
          <w:color w:val="333333"/>
          <w:sz w:val="22"/>
          <w:szCs w:val="22"/>
        </w:rPr>
        <w:t>и</w:t>
      </w:r>
      <w:r w:rsidR="0010150C" w:rsidRPr="00AA4B51">
        <w:rPr>
          <w:color w:val="333333"/>
          <w:sz w:val="22"/>
          <w:szCs w:val="22"/>
        </w:rPr>
        <w:t>ципального имущества;</w:t>
      </w:r>
    </w:p>
    <w:p w:rsidR="0010150C" w:rsidRPr="00AA4B51" w:rsidRDefault="0045241F" w:rsidP="0010150C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е</w:t>
      </w:r>
      <w:r w:rsidR="0010150C" w:rsidRPr="00AA4B51">
        <w:rPr>
          <w:color w:val="333333"/>
          <w:sz w:val="22"/>
          <w:szCs w:val="22"/>
        </w:rPr>
        <w:t>) разрабатывает проект прогнозного плана приватизации муниципального имущества;</w:t>
      </w:r>
    </w:p>
    <w:p w:rsidR="007711FB" w:rsidRPr="00AA4B51" w:rsidRDefault="0045241F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ж</w:t>
      </w:r>
      <w:r w:rsidR="007711FB" w:rsidRPr="00AA4B51">
        <w:rPr>
          <w:color w:val="333333"/>
          <w:sz w:val="22"/>
          <w:szCs w:val="22"/>
        </w:rPr>
        <w:t>) подготавливает и представляет информацию для формирования прогноза по доходам от использования имущества, находящегося в собственности поселения бюджета на очередной ф</w:t>
      </w:r>
      <w:r w:rsidR="007711FB" w:rsidRPr="00AA4B51">
        <w:rPr>
          <w:color w:val="333333"/>
          <w:sz w:val="22"/>
          <w:szCs w:val="22"/>
        </w:rPr>
        <w:t>и</w:t>
      </w:r>
      <w:r w:rsidR="007711FB" w:rsidRPr="00AA4B51">
        <w:rPr>
          <w:color w:val="333333"/>
          <w:sz w:val="22"/>
          <w:szCs w:val="22"/>
        </w:rPr>
        <w:t>нансовый год и плановый период с приложением соответствующих мето</w:t>
      </w:r>
      <w:r w:rsidR="0010150C" w:rsidRPr="00AA4B51">
        <w:rPr>
          <w:color w:val="333333"/>
          <w:sz w:val="22"/>
          <w:szCs w:val="22"/>
        </w:rPr>
        <w:t>дик, расчетов и обоснов</w:t>
      </w:r>
      <w:r w:rsidR="0010150C" w:rsidRPr="00AA4B51">
        <w:rPr>
          <w:color w:val="333333"/>
          <w:sz w:val="22"/>
          <w:szCs w:val="22"/>
        </w:rPr>
        <w:t>а</w:t>
      </w:r>
      <w:r w:rsidR="0010150C" w:rsidRPr="00AA4B51">
        <w:rPr>
          <w:color w:val="333333"/>
          <w:sz w:val="22"/>
          <w:szCs w:val="22"/>
        </w:rPr>
        <w:t>ний;</w:t>
      </w:r>
    </w:p>
    <w:p w:rsidR="0023749C" w:rsidRPr="00AA4B51" w:rsidRDefault="0023749C" w:rsidP="0023749C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A4B51">
        <w:rPr>
          <w:color w:val="333333"/>
          <w:sz w:val="22"/>
          <w:szCs w:val="22"/>
        </w:rPr>
        <w:t>з</w:t>
      </w:r>
      <w:proofErr w:type="spellEnd"/>
      <w:r w:rsidRPr="00AA4B51">
        <w:rPr>
          <w:color w:val="333333"/>
          <w:sz w:val="22"/>
          <w:szCs w:val="22"/>
        </w:rPr>
        <w:t>) обеспечивает утверждение прогнозного плана приватизации муниципального имущества в установленном порядке;</w:t>
      </w:r>
    </w:p>
    <w:p w:rsidR="00EC5A0B" w:rsidRPr="00AA4B51" w:rsidRDefault="0045241F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и</w:t>
      </w:r>
      <w:r w:rsidR="00EC5A0B" w:rsidRPr="00AA4B51">
        <w:rPr>
          <w:color w:val="333333"/>
          <w:sz w:val="22"/>
          <w:szCs w:val="22"/>
        </w:rPr>
        <w:t xml:space="preserve">) вносит в Собрание депутатов </w:t>
      </w:r>
      <w:r w:rsidR="003E409A" w:rsidRPr="00AA4B51">
        <w:rPr>
          <w:color w:val="333333"/>
          <w:sz w:val="22"/>
          <w:szCs w:val="22"/>
        </w:rPr>
        <w:t xml:space="preserve">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</w:t>
      </w:r>
      <w:r w:rsidR="00681C1B" w:rsidRPr="00AA4B51">
        <w:rPr>
          <w:color w:val="333333"/>
          <w:sz w:val="22"/>
          <w:szCs w:val="22"/>
        </w:rPr>
        <w:t>е</w:t>
      </w:r>
      <w:r w:rsidR="00681C1B" w:rsidRPr="00AA4B51">
        <w:rPr>
          <w:color w:val="333333"/>
          <w:sz w:val="22"/>
          <w:szCs w:val="22"/>
        </w:rPr>
        <w:t>ление»</w:t>
      </w:r>
      <w:r w:rsidR="00EC5A0B" w:rsidRPr="00AA4B51">
        <w:rPr>
          <w:color w:val="333333"/>
          <w:sz w:val="22"/>
          <w:szCs w:val="22"/>
        </w:rPr>
        <w:t xml:space="preserve"> проект решения Собрания депутатов </w:t>
      </w:r>
      <w:r w:rsidR="003E409A" w:rsidRPr="00AA4B51">
        <w:rPr>
          <w:color w:val="333333"/>
          <w:sz w:val="22"/>
          <w:szCs w:val="22"/>
        </w:rPr>
        <w:t xml:space="preserve">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="00EC5A0B" w:rsidRPr="00AA4B51">
        <w:rPr>
          <w:color w:val="333333"/>
          <w:sz w:val="22"/>
          <w:szCs w:val="22"/>
        </w:rPr>
        <w:t xml:space="preserve"> о бюджете 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="00EC5A0B" w:rsidRPr="00AA4B51">
        <w:rPr>
          <w:color w:val="333333"/>
          <w:sz w:val="22"/>
          <w:szCs w:val="22"/>
        </w:rPr>
        <w:t xml:space="preserve"> на очере</w:t>
      </w:r>
      <w:r w:rsidR="00EC5A0B" w:rsidRPr="00AA4B51">
        <w:rPr>
          <w:color w:val="333333"/>
          <w:sz w:val="22"/>
          <w:szCs w:val="22"/>
        </w:rPr>
        <w:t>д</w:t>
      </w:r>
      <w:r w:rsidR="00EC5A0B" w:rsidRPr="00AA4B51">
        <w:rPr>
          <w:color w:val="333333"/>
          <w:sz w:val="22"/>
          <w:szCs w:val="22"/>
        </w:rPr>
        <w:t>ной финансовый год, а также прилагаемые документы и поясняющие материалы.</w:t>
      </w:r>
    </w:p>
    <w:p w:rsidR="00EC5A0B" w:rsidRPr="00AA4B51" w:rsidRDefault="003E409A" w:rsidP="0023749C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11</w:t>
      </w:r>
      <w:r w:rsidR="00EC5A0B" w:rsidRPr="00AA4B51">
        <w:rPr>
          <w:color w:val="333333"/>
          <w:sz w:val="22"/>
          <w:szCs w:val="22"/>
        </w:rPr>
        <w:t>.</w:t>
      </w:r>
      <w:r w:rsidR="00EC5A0B" w:rsidRPr="00AA4B51">
        <w:rPr>
          <w:rStyle w:val="apple-converted-space"/>
          <w:color w:val="333333"/>
          <w:sz w:val="22"/>
          <w:szCs w:val="22"/>
        </w:rPr>
        <w:t> </w:t>
      </w:r>
      <w:r w:rsidR="00EC5A0B" w:rsidRPr="00AA4B51">
        <w:rPr>
          <w:rStyle w:val="ae"/>
          <w:color w:val="333333"/>
          <w:sz w:val="22"/>
          <w:szCs w:val="22"/>
        </w:rPr>
        <w:t>Финансовый отдел</w:t>
      </w:r>
      <w:r w:rsidR="00EC5A0B" w:rsidRPr="00AA4B51">
        <w:rPr>
          <w:color w:val="333333"/>
          <w:sz w:val="22"/>
          <w:szCs w:val="22"/>
        </w:rPr>
        <w:t xml:space="preserve"> муниципального образования </w:t>
      </w:r>
      <w:r w:rsidR="00E20748" w:rsidRPr="00AA4B51">
        <w:rPr>
          <w:color w:val="333333"/>
          <w:sz w:val="22"/>
          <w:szCs w:val="22"/>
        </w:rPr>
        <w:t>«</w:t>
      </w:r>
      <w:r w:rsidRPr="00AA4B51">
        <w:rPr>
          <w:color w:val="333333"/>
          <w:sz w:val="22"/>
          <w:szCs w:val="22"/>
        </w:rPr>
        <w:t>Мари-Турекский муниципальный район»</w:t>
      </w:r>
      <w:r w:rsidR="0023749C" w:rsidRPr="00AA4B51">
        <w:rPr>
          <w:color w:val="333333"/>
          <w:sz w:val="22"/>
          <w:szCs w:val="22"/>
        </w:rPr>
        <w:t xml:space="preserve"> </w:t>
      </w:r>
      <w:r w:rsidR="00EC5A0B" w:rsidRPr="00AA4B51">
        <w:rPr>
          <w:color w:val="333333"/>
          <w:sz w:val="22"/>
          <w:szCs w:val="22"/>
        </w:rPr>
        <w:t>в процессе формирования проекта  бюджета: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а) организует разработку проекта бюджета;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б) разрабатывает основные направления бюджетной</w:t>
      </w:r>
      <w:r w:rsidR="003E409A" w:rsidRPr="00AA4B51">
        <w:rPr>
          <w:color w:val="333333"/>
          <w:sz w:val="22"/>
          <w:szCs w:val="22"/>
        </w:rPr>
        <w:t xml:space="preserve"> политики </w:t>
      </w:r>
      <w:r w:rsidRPr="00AA4B51">
        <w:rPr>
          <w:color w:val="333333"/>
          <w:sz w:val="22"/>
          <w:szCs w:val="22"/>
        </w:rPr>
        <w:t xml:space="preserve"> и налоговой политики </w:t>
      </w:r>
      <w:r w:rsidR="003E409A" w:rsidRPr="00AA4B51">
        <w:rPr>
          <w:color w:val="333333"/>
          <w:sz w:val="22"/>
          <w:szCs w:val="22"/>
        </w:rPr>
        <w:t>м</w:t>
      </w:r>
      <w:r w:rsidR="003E409A" w:rsidRPr="00AA4B51">
        <w:rPr>
          <w:color w:val="333333"/>
          <w:sz w:val="22"/>
          <w:szCs w:val="22"/>
        </w:rPr>
        <w:t>у</w:t>
      </w:r>
      <w:r w:rsidR="003E409A" w:rsidRPr="00AA4B51">
        <w:rPr>
          <w:color w:val="333333"/>
          <w:sz w:val="22"/>
          <w:szCs w:val="22"/>
        </w:rPr>
        <w:t xml:space="preserve">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>;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в) разрабатывает проект бюджета, определяя основные характеристики про</w:t>
      </w:r>
      <w:r w:rsidR="00202C11" w:rsidRPr="00AA4B51">
        <w:rPr>
          <w:color w:val="333333"/>
          <w:sz w:val="22"/>
          <w:szCs w:val="22"/>
        </w:rPr>
        <w:t>екта бюджета;</w:t>
      </w:r>
    </w:p>
    <w:p w:rsidR="00EC5A0B" w:rsidRPr="00AA4B51" w:rsidRDefault="00202C11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г) </w:t>
      </w:r>
      <w:r w:rsidR="00EC5A0B" w:rsidRPr="00AA4B51">
        <w:rPr>
          <w:color w:val="333333"/>
          <w:sz w:val="22"/>
          <w:szCs w:val="22"/>
        </w:rPr>
        <w:t>устанавливает порядок и методику планирования бюджетных ассигнований бюджета м</w:t>
      </w:r>
      <w:r w:rsidR="00EC5A0B" w:rsidRPr="00AA4B51">
        <w:rPr>
          <w:color w:val="333333"/>
          <w:sz w:val="22"/>
          <w:szCs w:val="22"/>
        </w:rPr>
        <w:t>у</w:t>
      </w:r>
      <w:r w:rsidR="00EC5A0B" w:rsidRPr="00AA4B51">
        <w:rPr>
          <w:color w:val="333333"/>
          <w:sz w:val="22"/>
          <w:szCs w:val="22"/>
        </w:rPr>
        <w:t xml:space="preserve">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>;</w:t>
      </w:r>
    </w:p>
    <w:p w:rsidR="00EC5A0B" w:rsidRPr="00AA4B51" w:rsidRDefault="00202C11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A4B51">
        <w:rPr>
          <w:color w:val="333333"/>
          <w:sz w:val="22"/>
          <w:szCs w:val="22"/>
        </w:rPr>
        <w:t>д</w:t>
      </w:r>
      <w:proofErr w:type="spellEnd"/>
      <w:r w:rsidRPr="00AA4B51">
        <w:rPr>
          <w:color w:val="333333"/>
          <w:sz w:val="22"/>
          <w:szCs w:val="22"/>
        </w:rPr>
        <w:t xml:space="preserve">) </w:t>
      </w:r>
      <w:r w:rsidR="00EC5A0B" w:rsidRPr="00AA4B51">
        <w:rPr>
          <w:color w:val="333333"/>
          <w:sz w:val="22"/>
          <w:szCs w:val="22"/>
        </w:rPr>
        <w:t>распределяет расходы бюджета в соответствии с классификацией расходов бюджетов Российской Федерации;</w:t>
      </w:r>
    </w:p>
    <w:p w:rsidR="00EC5A0B" w:rsidRPr="00AA4B51" w:rsidRDefault="00202C11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е</w:t>
      </w:r>
      <w:r w:rsidR="00EC5A0B" w:rsidRPr="00AA4B51">
        <w:rPr>
          <w:color w:val="333333"/>
          <w:sz w:val="22"/>
          <w:szCs w:val="22"/>
        </w:rPr>
        <w:t>) доводит до субъектов бюджетного планирования предельные объемы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бюджетного финансирования на очередной финансовый год и плановый период (включая предел</w:t>
      </w:r>
      <w:r w:rsidRPr="00AA4B51">
        <w:rPr>
          <w:color w:val="333333"/>
          <w:sz w:val="22"/>
          <w:szCs w:val="22"/>
        </w:rPr>
        <w:t>ь</w:t>
      </w:r>
      <w:r w:rsidRPr="00AA4B51">
        <w:rPr>
          <w:color w:val="333333"/>
          <w:sz w:val="22"/>
          <w:szCs w:val="22"/>
        </w:rPr>
        <w:t>ные объемы расходов инвестиционного характера);</w:t>
      </w:r>
    </w:p>
    <w:p w:rsidR="00EC5A0B" w:rsidRPr="00AA4B51" w:rsidRDefault="00F54591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lastRenderedPageBreak/>
        <w:t>ж</w:t>
      </w:r>
      <w:r w:rsidR="00EC5A0B" w:rsidRPr="00AA4B51">
        <w:rPr>
          <w:color w:val="333333"/>
          <w:sz w:val="22"/>
          <w:szCs w:val="22"/>
        </w:rPr>
        <w:t>) обеспечивает методологическое руководство разработкой субъектами бюджетного пл</w:t>
      </w:r>
      <w:r w:rsidR="00EC5A0B" w:rsidRPr="00AA4B51">
        <w:rPr>
          <w:color w:val="333333"/>
          <w:sz w:val="22"/>
          <w:szCs w:val="22"/>
        </w:rPr>
        <w:t>а</w:t>
      </w:r>
      <w:r w:rsidR="00EC5A0B" w:rsidRPr="00AA4B51">
        <w:rPr>
          <w:color w:val="333333"/>
          <w:sz w:val="22"/>
          <w:szCs w:val="22"/>
        </w:rPr>
        <w:t>нирования и администраторами доходов бюджетных проектировок на очередной финансовый год и плановый период;</w:t>
      </w:r>
    </w:p>
    <w:p w:rsidR="00EC5A0B" w:rsidRPr="00AA4B51" w:rsidRDefault="00F54591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proofErr w:type="spellStart"/>
      <w:r w:rsidRPr="00AA4B51">
        <w:rPr>
          <w:color w:val="333333"/>
          <w:sz w:val="22"/>
          <w:szCs w:val="22"/>
        </w:rPr>
        <w:t>з</w:t>
      </w:r>
      <w:proofErr w:type="spellEnd"/>
      <w:r w:rsidR="00EC5A0B" w:rsidRPr="00AA4B51">
        <w:rPr>
          <w:color w:val="333333"/>
          <w:sz w:val="22"/>
          <w:szCs w:val="22"/>
        </w:rPr>
        <w:t>) согласовывает с главными администраторами (администраторами) доходов и главными администраторами (администраторами) источников финансирования дефицита бюджета муниц</w:t>
      </w:r>
      <w:r w:rsidR="00EC5A0B" w:rsidRPr="00AA4B51">
        <w:rPr>
          <w:color w:val="333333"/>
          <w:sz w:val="22"/>
          <w:szCs w:val="22"/>
        </w:rPr>
        <w:t>и</w:t>
      </w:r>
      <w:r w:rsidR="00EC5A0B" w:rsidRPr="00AA4B51">
        <w:rPr>
          <w:color w:val="333333"/>
          <w:sz w:val="22"/>
          <w:szCs w:val="22"/>
        </w:rPr>
        <w:t xml:space="preserve">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="00EC5A0B" w:rsidRPr="00AA4B51">
        <w:rPr>
          <w:color w:val="333333"/>
          <w:sz w:val="22"/>
          <w:szCs w:val="22"/>
        </w:rPr>
        <w:t xml:space="preserve"> объемы доходов и источников финансир</w:t>
      </w:r>
      <w:r w:rsidR="00EC5A0B" w:rsidRPr="00AA4B51">
        <w:rPr>
          <w:color w:val="333333"/>
          <w:sz w:val="22"/>
          <w:szCs w:val="22"/>
        </w:rPr>
        <w:t>о</w:t>
      </w:r>
      <w:r w:rsidR="00EC5A0B" w:rsidRPr="00AA4B51">
        <w:rPr>
          <w:color w:val="333333"/>
          <w:sz w:val="22"/>
          <w:szCs w:val="22"/>
        </w:rPr>
        <w:t>вания дефицита бюджета, а также поступлений от оказания платных услуг и осуществления пр</w:t>
      </w:r>
      <w:r w:rsidR="00EC5A0B" w:rsidRPr="00AA4B51">
        <w:rPr>
          <w:color w:val="333333"/>
          <w:sz w:val="22"/>
          <w:szCs w:val="22"/>
        </w:rPr>
        <w:t>и</w:t>
      </w:r>
      <w:r w:rsidR="00EC5A0B" w:rsidRPr="00AA4B51">
        <w:rPr>
          <w:color w:val="333333"/>
          <w:sz w:val="22"/>
          <w:szCs w:val="22"/>
        </w:rPr>
        <w:t>носящей доход деятельности;</w:t>
      </w:r>
    </w:p>
    <w:p w:rsidR="00EC5A0B" w:rsidRPr="00AA4B51" w:rsidRDefault="00F54591" w:rsidP="0023749C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и</w:t>
      </w:r>
      <w:r w:rsidR="00EC5A0B" w:rsidRPr="00AA4B51">
        <w:rPr>
          <w:color w:val="333333"/>
          <w:sz w:val="22"/>
          <w:szCs w:val="22"/>
        </w:rPr>
        <w:t xml:space="preserve">) составляет и представляет в администрацию </w:t>
      </w:r>
      <w:r w:rsidR="00761485" w:rsidRPr="00AA4B51">
        <w:rPr>
          <w:color w:val="333333"/>
          <w:sz w:val="22"/>
          <w:szCs w:val="22"/>
        </w:rPr>
        <w:t xml:space="preserve">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="00EC5A0B" w:rsidRPr="00AA4B51">
        <w:rPr>
          <w:color w:val="333333"/>
          <w:sz w:val="22"/>
          <w:szCs w:val="22"/>
        </w:rPr>
        <w:t xml:space="preserve"> проект  бюджета, а также документы и материалы, подлежащие представл</w:t>
      </w:r>
      <w:r w:rsidR="00EC5A0B" w:rsidRPr="00AA4B51">
        <w:rPr>
          <w:color w:val="333333"/>
          <w:sz w:val="22"/>
          <w:szCs w:val="22"/>
        </w:rPr>
        <w:t>е</w:t>
      </w:r>
      <w:r w:rsidR="00EC5A0B" w:rsidRPr="00AA4B51">
        <w:rPr>
          <w:color w:val="333333"/>
          <w:sz w:val="22"/>
          <w:szCs w:val="22"/>
        </w:rPr>
        <w:t xml:space="preserve">нию в Собрание депутатов </w:t>
      </w:r>
      <w:r w:rsidR="00761485" w:rsidRPr="00AA4B51">
        <w:rPr>
          <w:color w:val="333333"/>
          <w:sz w:val="22"/>
          <w:szCs w:val="22"/>
        </w:rPr>
        <w:t xml:space="preserve">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="00EC5A0B" w:rsidRPr="00AA4B51">
        <w:rPr>
          <w:color w:val="333333"/>
          <w:sz w:val="22"/>
          <w:szCs w:val="22"/>
        </w:rPr>
        <w:t xml:space="preserve"> одн</w:t>
      </w:r>
      <w:r w:rsidR="00EC5A0B" w:rsidRPr="00AA4B51">
        <w:rPr>
          <w:color w:val="333333"/>
          <w:sz w:val="22"/>
          <w:szCs w:val="22"/>
        </w:rPr>
        <w:t>о</w:t>
      </w:r>
      <w:r w:rsidR="00EC5A0B" w:rsidRPr="00AA4B51">
        <w:rPr>
          <w:color w:val="333333"/>
          <w:sz w:val="22"/>
          <w:szCs w:val="22"/>
        </w:rPr>
        <w:t>временно с указанным проектом.</w:t>
      </w:r>
    </w:p>
    <w:p w:rsidR="00EC5A0B" w:rsidRPr="00AA4B51" w:rsidRDefault="00F54591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12</w:t>
      </w:r>
      <w:r w:rsidR="00EC5A0B" w:rsidRPr="00AA4B51">
        <w:rPr>
          <w:color w:val="333333"/>
          <w:sz w:val="22"/>
          <w:szCs w:val="22"/>
        </w:rPr>
        <w:t>.</w:t>
      </w:r>
      <w:r w:rsidR="00EC5A0B" w:rsidRPr="00AA4B51">
        <w:rPr>
          <w:rStyle w:val="apple-converted-space"/>
          <w:color w:val="333333"/>
          <w:sz w:val="22"/>
          <w:szCs w:val="22"/>
        </w:rPr>
        <w:t> </w:t>
      </w:r>
      <w:r w:rsidR="00EC5A0B" w:rsidRPr="00AA4B51">
        <w:rPr>
          <w:rStyle w:val="ae"/>
          <w:color w:val="333333"/>
          <w:sz w:val="22"/>
          <w:szCs w:val="22"/>
        </w:rPr>
        <w:t>Главные администраторы доходов бюджета</w:t>
      </w:r>
      <w:r w:rsidR="00EC5A0B" w:rsidRPr="00AA4B51">
        <w:rPr>
          <w:rStyle w:val="apple-converted-space"/>
          <w:color w:val="333333"/>
          <w:sz w:val="22"/>
          <w:szCs w:val="22"/>
        </w:rPr>
        <w:t> </w:t>
      </w:r>
      <w:r w:rsidR="00EC5A0B" w:rsidRPr="00AA4B51">
        <w:rPr>
          <w:color w:val="333333"/>
          <w:sz w:val="22"/>
          <w:szCs w:val="22"/>
        </w:rPr>
        <w:t xml:space="preserve"> разрабатывают и представляют в Фина</w:t>
      </w:r>
      <w:r w:rsidR="00EC5A0B" w:rsidRPr="00AA4B51">
        <w:rPr>
          <w:color w:val="333333"/>
          <w:sz w:val="22"/>
          <w:szCs w:val="22"/>
        </w:rPr>
        <w:t>н</w:t>
      </w:r>
      <w:r w:rsidR="00EC5A0B" w:rsidRPr="00AA4B51">
        <w:rPr>
          <w:color w:val="333333"/>
          <w:sz w:val="22"/>
          <w:szCs w:val="22"/>
        </w:rPr>
        <w:t xml:space="preserve">совый отдел муниципального образования </w:t>
      </w:r>
      <w:r w:rsidR="00E20748" w:rsidRPr="00AA4B51">
        <w:rPr>
          <w:color w:val="333333"/>
          <w:sz w:val="22"/>
          <w:szCs w:val="22"/>
        </w:rPr>
        <w:t>«</w:t>
      </w:r>
      <w:r w:rsidR="000E0C7B" w:rsidRPr="00AA4B51">
        <w:rPr>
          <w:color w:val="333333"/>
          <w:sz w:val="22"/>
          <w:szCs w:val="22"/>
        </w:rPr>
        <w:t>Мари-Турекский муниципальный район»</w:t>
      </w:r>
      <w:r w:rsidR="00E20748" w:rsidRPr="00AA4B51">
        <w:rPr>
          <w:color w:val="333333"/>
          <w:sz w:val="22"/>
          <w:szCs w:val="22"/>
        </w:rPr>
        <w:t>»</w:t>
      </w:r>
      <w:r w:rsidR="00EC5A0B" w:rsidRPr="00AA4B51">
        <w:rPr>
          <w:color w:val="333333"/>
          <w:sz w:val="22"/>
          <w:szCs w:val="22"/>
        </w:rPr>
        <w:t xml:space="preserve"> прогноз поступлений доходов  бюджета за текущий финансовый год, прогноз поступлений доходов  бю</w:t>
      </w:r>
      <w:r w:rsidR="00EC5A0B" w:rsidRPr="00AA4B51">
        <w:rPr>
          <w:color w:val="333333"/>
          <w:sz w:val="22"/>
          <w:szCs w:val="22"/>
        </w:rPr>
        <w:t>д</w:t>
      </w:r>
      <w:r w:rsidR="00EC5A0B" w:rsidRPr="00AA4B51">
        <w:rPr>
          <w:color w:val="333333"/>
          <w:sz w:val="22"/>
          <w:szCs w:val="22"/>
        </w:rPr>
        <w:t xml:space="preserve">жета на очередной финансовый год </w:t>
      </w:r>
      <w:r w:rsidR="000E0C7B" w:rsidRPr="00AA4B51">
        <w:rPr>
          <w:color w:val="333333"/>
          <w:sz w:val="22"/>
          <w:szCs w:val="22"/>
        </w:rPr>
        <w:t xml:space="preserve"> </w:t>
      </w:r>
      <w:r w:rsidR="00EC5A0B" w:rsidRPr="00AA4B51">
        <w:rPr>
          <w:color w:val="333333"/>
          <w:sz w:val="22"/>
          <w:szCs w:val="22"/>
        </w:rPr>
        <w:t>с приложением соответствующих методик, расчетов и поясн</w:t>
      </w:r>
      <w:r w:rsidR="00EC5A0B" w:rsidRPr="00AA4B51">
        <w:rPr>
          <w:color w:val="333333"/>
          <w:sz w:val="22"/>
          <w:szCs w:val="22"/>
        </w:rPr>
        <w:t>е</w:t>
      </w:r>
      <w:r w:rsidR="00EC5A0B" w:rsidRPr="00AA4B51">
        <w:rPr>
          <w:color w:val="333333"/>
          <w:sz w:val="22"/>
          <w:szCs w:val="22"/>
        </w:rPr>
        <w:t>ний по статьям и подстатьям доходных источников.</w:t>
      </w:r>
    </w:p>
    <w:p w:rsidR="00EC5A0B" w:rsidRPr="00AA4B51" w:rsidRDefault="00F54591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13</w:t>
      </w:r>
      <w:r w:rsidR="00EC5A0B" w:rsidRPr="00AA4B51">
        <w:rPr>
          <w:color w:val="333333"/>
          <w:sz w:val="22"/>
          <w:szCs w:val="22"/>
        </w:rPr>
        <w:t>.</w:t>
      </w:r>
      <w:r w:rsidR="00EC5A0B" w:rsidRPr="00AA4B51">
        <w:rPr>
          <w:rStyle w:val="apple-converted-space"/>
          <w:color w:val="333333"/>
          <w:sz w:val="22"/>
          <w:szCs w:val="22"/>
        </w:rPr>
        <w:t> </w:t>
      </w:r>
      <w:r w:rsidR="00EC5A0B" w:rsidRPr="00AA4B51">
        <w:rPr>
          <w:rStyle w:val="ae"/>
          <w:color w:val="333333"/>
          <w:sz w:val="22"/>
          <w:szCs w:val="22"/>
        </w:rPr>
        <w:t>Главные администраторы источников</w:t>
      </w:r>
      <w:r w:rsidR="00EC5A0B" w:rsidRPr="00AA4B51">
        <w:rPr>
          <w:rStyle w:val="apple-converted-space"/>
          <w:color w:val="333333"/>
          <w:sz w:val="22"/>
          <w:szCs w:val="22"/>
        </w:rPr>
        <w:t> </w:t>
      </w:r>
      <w:r w:rsidR="00EC5A0B" w:rsidRPr="00AA4B51">
        <w:rPr>
          <w:rStyle w:val="ae"/>
          <w:color w:val="333333"/>
          <w:sz w:val="22"/>
          <w:szCs w:val="22"/>
        </w:rPr>
        <w:t>финансирования дефицита</w:t>
      </w:r>
      <w:r w:rsidR="00EC5A0B" w:rsidRPr="00AA4B51">
        <w:rPr>
          <w:rStyle w:val="apple-converted-space"/>
          <w:color w:val="333333"/>
          <w:sz w:val="22"/>
          <w:szCs w:val="22"/>
        </w:rPr>
        <w:t> </w:t>
      </w:r>
      <w:r w:rsidR="00EC5A0B" w:rsidRPr="00AA4B51">
        <w:rPr>
          <w:rStyle w:val="ae"/>
          <w:color w:val="333333"/>
          <w:sz w:val="22"/>
          <w:szCs w:val="22"/>
        </w:rPr>
        <w:t xml:space="preserve"> бюджета</w:t>
      </w:r>
      <w:r w:rsidR="00EC5A0B" w:rsidRPr="00AA4B51">
        <w:rPr>
          <w:rStyle w:val="apple-converted-space"/>
          <w:color w:val="333333"/>
          <w:sz w:val="22"/>
          <w:szCs w:val="22"/>
        </w:rPr>
        <w:t> </w:t>
      </w:r>
      <w:r w:rsidR="00EC5A0B" w:rsidRPr="00AA4B51">
        <w:rPr>
          <w:color w:val="333333"/>
          <w:sz w:val="22"/>
          <w:szCs w:val="22"/>
        </w:rPr>
        <w:t>в пр</w:t>
      </w:r>
      <w:r w:rsidR="00EC5A0B" w:rsidRPr="00AA4B51">
        <w:rPr>
          <w:color w:val="333333"/>
          <w:sz w:val="22"/>
          <w:szCs w:val="22"/>
        </w:rPr>
        <w:t>о</w:t>
      </w:r>
      <w:r w:rsidR="00EC5A0B" w:rsidRPr="00AA4B51">
        <w:rPr>
          <w:color w:val="333333"/>
          <w:sz w:val="22"/>
          <w:szCs w:val="22"/>
        </w:rPr>
        <w:t>цессе формирования проекта бюджета подготавливают и  представляют в Финансовый отдел м</w:t>
      </w:r>
      <w:r w:rsidR="00EC5A0B" w:rsidRPr="00AA4B51">
        <w:rPr>
          <w:color w:val="333333"/>
          <w:sz w:val="22"/>
          <w:szCs w:val="22"/>
        </w:rPr>
        <w:t>у</w:t>
      </w:r>
      <w:r w:rsidR="00EC5A0B" w:rsidRPr="00AA4B51">
        <w:rPr>
          <w:color w:val="333333"/>
          <w:sz w:val="22"/>
          <w:szCs w:val="22"/>
        </w:rPr>
        <w:t xml:space="preserve">ниципального образования </w:t>
      </w:r>
      <w:r w:rsidR="00E20748" w:rsidRPr="00AA4B51">
        <w:rPr>
          <w:color w:val="333333"/>
          <w:sz w:val="22"/>
          <w:szCs w:val="22"/>
        </w:rPr>
        <w:t>«</w:t>
      </w:r>
      <w:r w:rsidR="0023749C" w:rsidRPr="00AA4B51">
        <w:rPr>
          <w:color w:val="333333"/>
          <w:sz w:val="22"/>
          <w:szCs w:val="22"/>
        </w:rPr>
        <w:t>Мари-Турекский муниципальный район</w:t>
      </w:r>
      <w:r w:rsidR="00E20748" w:rsidRPr="00AA4B51">
        <w:rPr>
          <w:color w:val="333333"/>
          <w:sz w:val="22"/>
          <w:szCs w:val="22"/>
        </w:rPr>
        <w:t>»</w:t>
      </w:r>
      <w:r w:rsidR="00EC5A0B" w:rsidRPr="00AA4B51">
        <w:rPr>
          <w:color w:val="333333"/>
          <w:sz w:val="22"/>
          <w:szCs w:val="22"/>
        </w:rPr>
        <w:t xml:space="preserve"> информацию: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 xml:space="preserve">а) о возможных объемах источников финансирования дефицита бюджета муниципального образования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>;</w:t>
      </w:r>
    </w:p>
    <w:p w:rsidR="00EC5A0B" w:rsidRPr="00AA4B51" w:rsidRDefault="00EC5A0B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б) об объемах источников финансирования дефицита бюджета муниципального образов</w:t>
      </w:r>
      <w:r w:rsidRPr="00AA4B51">
        <w:rPr>
          <w:color w:val="333333"/>
          <w:sz w:val="22"/>
          <w:szCs w:val="22"/>
        </w:rPr>
        <w:t>а</w:t>
      </w:r>
      <w:r w:rsidRPr="00AA4B51">
        <w:rPr>
          <w:color w:val="333333"/>
          <w:sz w:val="22"/>
          <w:szCs w:val="22"/>
        </w:rPr>
        <w:t xml:space="preserve">ния </w:t>
      </w:r>
      <w:r w:rsidR="00A36974" w:rsidRPr="00AA4B51">
        <w:rPr>
          <w:color w:val="333333"/>
          <w:sz w:val="22"/>
          <w:szCs w:val="22"/>
        </w:rPr>
        <w:t>«Марийское</w:t>
      </w:r>
      <w:r w:rsidR="00681C1B" w:rsidRPr="00AA4B51">
        <w:rPr>
          <w:color w:val="333333"/>
          <w:sz w:val="22"/>
          <w:szCs w:val="22"/>
        </w:rPr>
        <w:t xml:space="preserve"> сельское поселение»</w:t>
      </w:r>
      <w:r w:rsidRPr="00AA4B51">
        <w:rPr>
          <w:color w:val="333333"/>
          <w:sz w:val="22"/>
          <w:szCs w:val="22"/>
        </w:rPr>
        <w:t xml:space="preserve"> и параметров муниципального долга.</w:t>
      </w:r>
    </w:p>
    <w:p w:rsidR="00EC5A0B" w:rsidRPr="00AA4B51" w:rsidRDefault="00F54591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14</w:t>
      </w:r>
      <w:r w:rsidR="00EC5A0B" w:rsidRPr="00AA4B51">
        <w:rPr>
          <w:color w:val="333333"/>
          <w:sz w:val="22"/>
          <w:szCs w:val="22"/>
        </w:rPr>
        <w:t>.</w:t>
      </w:r>
      <w:r w:rsidR="00EC5A0B" w:rsidRPr="00AA4B51">
        <w:rPr>
          <w:rStyle w:val="apple-converted-space"/>
          <w:color w:val="333333"/>
          <w:sz w:val="22"/>
          <w:szCs w:val="22"/>
        </w:rPr>
        <w:t> </w:t>
      </w:r>
      <w:r w:rsidR="00EC5A0B" w:rsidRPr="00AA4B51">
        <w:rPr>
          <w:rStyle w:val="ae"/>
          <w:color w:val="333333"/>
          <w:sz w:val="22"/>
          <w:szCs w:val="22"/>
        </w:rPr>
        <w:t>Главные распорядители, получатели бюджетных сре</w:t>
      </w:r>
      <w:proofErr w:type="gramStart"/>
      <w:r w:rsidR="00EC5A0B" w:rsidRPr="00AA4B51">
        <w:rPr>
          <w:rStyle w:val="ae"/>
          <w:color w:val="333333"/>
          <w:sz w:val="22"/>
          <w:szCs w:val="22"/>
        </w:rPr>
        <w:t xml:space="preserve">дств </w:t>
      </w:r>
      <w:r w:rsidR="00EC5A0B" w:rsidRPr="00AA4B51">
        <w:rPr>
          <w:rStyle w:val="apple-converted-space"/>
          <w:color w:val="333333"/>
          <w:sz w:val="22"/>
          <w:szCs w:val="22"/>
        </w:rPr>
        <w:t> </w:t>
      </w:r>
      <w:r w:rsidR="00EC5A0B" w:rsidRPr="00AA4B51">
        <w:rPr>
          <w:color w:val="333333"/>
          <w:sz w:val="22"/>
          <w:szCs w:val="22"/>
        </w:rPr>
        <w:t>в пр</w:t>
      </w:r>
      <w:proofErr w:type="gramEnd"/>
      <w:r w:rsidR="00EC5A0B" w:rsidRPr="00AA4B51">
        <w:rPr>
          <w:color w:val="333333"/>
          <w:sz w:val="22"/>
          <w:szCs w:val="22"/>
        </w:rPr>
        <w:t>оцессе формирования проекта  бюджета:</w:t>
      </w:r>
    </w:p>
    <w:p w:rsidR="00EC5A0B" w:rsidRPr="00AA4B51" w:rsidRDefault="00A641CA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а</w:t>
      </w:r>
      <w:r w:rsidR="00EC5A0B" w:rsidRPr="00AA4B51">
        <w:rPr>
          <w:color w:val="333333"/>
          <w:sz w:val="22"/>
          <w:szCs w:val="22"/>
        </w:rPr>
        <w:t>) разрабатывают и представляют проекты муниципальных заданий муниципальным учр</w:t>
      </w:r>
      <w:r w:rsidR="00EC5A0B" w:rsidRPr="00AA4B51">
        <w:rPr>
          <w:color w:val="333333"/>
          <w:sz w:val="22"/>
          <w:szCs w:val="22"/>
        </w:rPr>
        <w:t>е</w:t>
      </w:r>
      <w:r w:rsidR="00EC5A0B" w:rsidRPr="00AA4B51">
        <w:rPr>
          <w:color w:val="333333"/>
          <w:sz w:val="22"/>
          <w:szCs w:val="22"/>
        </w:rPr>
        <w:t>ждениям Мари-Турекского муниципального района на оказание муниципальных услуг (выполн</w:t>
      </w:r>
      <w:r w:rsidR="00EC5A0B" w:rsidRPr="00AA4B51">
        <w:rPr>
          <w:color w:val="333333"/>
          <w:sz w:val="22"/>
          <w:szCs w:val="22"/>
        </w:rPr>
        <w:t>е</w:t>
      </w:r>
      <w:r w:rsidR="00EC5A0B" w:rsidRPr="00AA4B51">
        <w:rPr>
          <w:color w:val="333333"/>
          <w:sz w:val="22"/>
          <w:szCs w:val="22"/>
        </w:rPr>
        <w:t>ние работ);</w:t>
      </w:r>
    </w:p>
    <w:p w:rsidR="00EC5A0B" w:rsidRPr="00AA4B51" w:rsidRDefault="00A641CA" w:rsidP="00EC5A0B">
      <w:pPr>
        <w:pStyle w:val="aa"/>
        <w:shd w:val="clear" w:color="auto" w:fill="FFFFFF"/>
        <w:spacing w:before="0" w:after="0"/>
        <w:ind w:firstLine="709"/>
        <w:jc w:val="both"/>
        <w:rPr>
          <w:color w:val="333333"/>
          <w:sz w:val="22"/>
          <w:szCs w:val="22"/>
        </w:rPr>
      </w:pPr>
      <w:r w:rsidRPr="00AA4B51">
        <w:rPr>
          <w:color w:val="333333"/>
          <w:sz w:val="22"/>
          <w:szCs w:val="22"/>
        </w:rPr>
        <w:t>в</w:t>
      </w:r>
      <w:r w:rsidR="00EC5A0B" w:rsidRPr="00AA4B51">
        <w:rPr>
          <w:color w:val="333333"/>
          <w:sz w:val="22"/>
          <w:szCs w:val="22"/>
        </w:rPr>
        <w:t>) разрабатывают и представляют предложения по объектам капитальных вложений, нах</w:t>
      </w:r>
      <w:r w:rsidR="00EC5A0B" w:rsidRPr="00AA4B51">
        <w:rPr>
          <w:color w:val="333333"/>
          <w:sz w:val="22"/>
          <w:szCs w:val="22"/>
        </w:rPr>
        <w:t>о</w:t>
      </w:r>
      <w:r w:rsidR="00EC5A0B" w:rsidRPr="00AA4B51">
        <w:rPr>
          <w:color w:val="333333"/>
          <w:sz w:val="22"/>
          <w:szCs w:val="22"/>
        </w:rPr>
        <w:t>дящихся в муниципальной собственности, и связанных с предоставлением бюджетных инвест</w:t>
      </w:r>
      <w:r w:rsidR="00EC5A0B" w:rsidRPr="00AA4B51">
        <w:rPr>
          <w:color w:val="333333"/>
          <w:sz w:val="22"/>
          <w:szCs w:val="22"/>
        </w:rPr>
        <w:t>и</w:t>
      </w:r>
      <w:r w:rsidR="00EC5A0B" w:rsidRPr="00AA4B51">
        <w:rPr>
          <w:color w:val="333333"/>
          <w:sz w:val="22"/>
          <w:szCs w:val="22"/>
        </w:rPr>
        <w:t>ций;</w:t>
      </w:r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bookmarkStart w:id="2" w:name="Par49"/>
      <w:bookmarkEnd w:id="2"/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</w:rPr>
      </w:pPr>
      <w:bookmarkStart w:id="3" w:name="Par183"/>
      <w:bookmarkEnd w:id="3"/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  <w:sectPr w:rsidR="00EC5A0B" w:rsidRPr="00AA4B51" w:rsidSect="00392CCF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bookmarkStart w:id="4" w:name="Par231"/>
      <w:bookmarkEnd w:id="4"/>
    </w:p>
    <w:p w:rsidR="00EC5A0B" w:rsidRPr="00AA4B51" w:rsidRDefault="00EC5A0B" w:rsidP="004E277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AA4B51">
        <w:rPr>
          <w:sz w:val="22"/>
          <w:szCs w:val="22"/>
        </w:rPr>
        <w:lastRenderedPageBreak/>
        <w:t>Утвержден</w:t>
      </w:r>
    </w:p>
    <w:p w:rsidR="00EA7DDE" w:rsidRPr="00AA4B51" w:rsidRDefault="00EC5A0B" w:rsidP="00EA7DD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A4B51">
        <w:rPr>
          <w:sz w:val="22"/>
          <w:szCs w:val="22"/>
        </w:rPr>
        <w:t xml:space="preserve">постановлением администрации  </w:t>
      </w:r>
    </w:p>
    <w:p w:rsidR="00EC5A0B" w:rsidRPr="00AA4B51" w:rsidRDefault="00EA7DDE" w:rsidP="00EA7DD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A4B51">
        <w:rPr>
          <w:sz w:val="22"/>
          <w:szCs w:val="22"/>
        </w:rPr>
        <w:t>муниципального образования</w:t>
      </w:r>
    </w:p>
    <w:p w:rsidR="00EA7DDE" w:rsidRPr="00AA4B51" w:rsidRDefault="00A36974" w:rsidP="00EA7DD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A4B51">
        <w:rPr>
          <w:sz w:val="22"/>
          <w:szCs w:val="22"/>
        </w:rPr>
        <w:t>«Марийское</w:t>
      </w:r>
      <w:r w:rsidR="00681C1B" w:rsidRPr="00AA4B51">
        <w:rPr>
          <w:sz w:val="22"/>
          <w:szCs w:val="22"/>
        </w:rPr>
        <w:t xml:space="preserve"> сельское поселение»</w:t>
      </w:r>
    </w:p>
    <w:p w:rsidR="00EC5A0B" w:rsidRPr="00AA4B51" w:rsidRDefault="00EC5A0B" w:rsidP="004E277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A4B5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EA7DDE" w:rsidRPr="00AA4B51">
        <w:rPr>
          <w:sz w:val="22"/>
          <w:szCs w:val="22"/>
        </w:rPr>
        <w:t xml:space="preserve">              </w:t>
      </w:r>
      <w:r w:rsidRPr="00AA4B51">
        <w:rPr>
          <w:sz w:val="22"/>
          <w:szCs w:val="22"/>
        </w:rPr>
        <w:t xml:space="preserve">от </w:t>
      </w:r>
      <w:r w:rsidR="00590374" w:rsidRPr="00AA4B51">
        <w:rPr>
          <w:sz w:val="22"/>
          <w:szCs w:val="22"/>
        </w:rPr>
        <w:t xml:space="preserve">23 </w:t>
      </w:r>
      <w:r w:rsidR="000016B9" w:rsidRPr="00AA4B51">
        <w:rPr>
          <w:sz w:val="22"/>
          <w:szCs w:val="22"/>
        </w:rPr>
        <w:t>апреля</w:t>
      </w:r>
      <w:r w:rsidR="00EA7DDE" w:rsidRPr="00AA4B51">
        <w:rPr>
          <w:sz w:val="22"/>
          <w:szCs w:val="22"/>
        </w:rPr>
        <w:t xml:space="preserve">  2015</w:t>
      </w:r>
      <w:r w:rsidRPr="00AA4B51">
        <w:rPr>
          <w:sz w:val="22"/>
          <w:szCs w:val="22"/>
        </w:rPr>
        <w:t xml:space="preserve"> г</w:t>
      </w:r>
      <w:r w:rsidR="00590374" w:rsidRPr="00AA4B51">
        <w:rPr>
          <w:sz w:val="22"/>
          <w:szCs w:val="22"/>
        </w:rPr>
        <w:t>ода</w:t>
      </w:r>
      <w:r w:rsidRPr="00AA4B51">
        <w:rPr>
          <w:sz w:val="22"/>
          <w:szCs w:val="22"/>
        </w:rPr>
        <w:t xml:space="preserve">. </w:t>
      </w:r>
      <w:r w:rsidR="00590374" w:rsidRPr="00AA4B51">
        <w:rPr>
          <w:sz w:val="22"/>
          <w:szCs w:val="22"/>
        </w:rPr>
        <w:t>№ 32</w:t>
      </w:r>
      <w:r w:rsidRPr="00AA4B51">
        <w:rPr>
          <w:sz w:val="22"/>
          <w:szCs w:val="22"/>
        </w:rPr>
        <w:t xml:space="preserve">    </w:t>
      </w:r>
    </w:p>
    <w:p w:rsidR="00EC5A0B" w:rsidRPr="00AA4B51" w:rsidRDefault="00EC5A0B" w:rsidP="004E2773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5" w:name="Par236"/>
      <w:bookmarkEnd w:id="5"/>
      <w:r w:rsidRPr="00AA4B51">
        <w:rPr>
          <w:b/>
          <w:bCs/>
          <w:sz w:val="22"/>
          <w:szCs w:val="22"/>
        </w:rPr>
        <w:t>ГРАФИК</w:t>
      </w:r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A4B51">
        <w:rPr>
          <w:b/>
          <w:bCs/>
          <w:sz w:val="22"/>
          <w:szCs w:val="22"/>
        </w:rPr>
        <w:t>РАЗРАБОТКИ ПРОЕКТА БЮДЖЕТА</w:t>
      </w:r>
    </w:p>
    <w:p w:rsidR="00EC5A0B" w:rsidRPr="00AA4B51" w:rsidRDefault="00EC5A0B" w:rsidP="00EC5A0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A4B51">
        <w:rPr>
          <w:b/>
          <w:sz w:val="22"/>
          <w:szCs w:val="22"/>
        </w:rPr>
        <w:t xml:space="preserve"> муниципального образования </w:t>
      </w:r>
      <w:r w:rsidR="00A36974" w:rsidRPr="00AA4B51">
        <w:rPr>
          <w:b/>
          <w:sz w:val="22"/>
          <w:szCs w:val="22"/>
        </w:rPr>
        <w:t>«Марийское</w:t>
      </w:r>
      <w:r w:rsidR="00681C1B" w:rsidRPr="00AA4B51">
        <w:rPr>
          <w:b/>
          <w:sz w:val="22"/>
          <w:szCs w:val="22"/>
        </w:rPr>
        <w:t xml:space="preserve"> сельское поселение»</w:t>
      </w:r>
    </w:p>
    <w:p w:rsidR="00EC5A0B" w:rsidRPr="00AA4B51" w:rsidRDefault="00EC5A0B" w:rsidP="00EC5A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2"/>
          <w:szCs w:val="22"/>
        </w:rPr>
      </w:pPr>
    </w:p>
    <w:tbl>
      <w:tblPr>
        <w:tblpPr w:leftFromText="180" w:rightFromText="180" w:vertAnchor="text" w:horzAnchor="margin" w:tblpX="959" w:tblpY="192"/>
        <w:tblW w:w="15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4928"/>
        <w:gridCol w:w="2727"/>
        <w:gridCol w:w="1843"/>
        <w:gridCol w:w="3118"/>
        <w:gridCol w:w="1701"/>
      </w:tblGrid>
      <w:tr w:rsidR="00EC5A0B" w:rsidRPr="00AA4B51" w:rsidTr="00590374">
        <w:tc>
          <w:tcPr>
            <w:tcW w:w="850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A4B5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A4B51">
              <w:rPr>
                <w:sz w:val="22"/>
                <w:szCs w:val="22"/>
              </w:rPr>
              <w:t>/</w:t>
            </w:r>
            <w:proofErr w:type="spellStart"/>
            <w:r w:rsidRPr="00AA4B5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Материалы и документы</w:t>
            </w:r>
          </w:p>
        </w:tc>
        <w:tc>
          <w:tcPr>
            <w:tcW w:w="2727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Ответственный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Срок предста</w:t>
            </w:r>
            <w:r w:rsidRPr="00AA4B51">
              <w:rPr>
                <w:sz w:val="22"/>
                <w:szCs w:val="22"/>
              </w:rPr>
              <w:t>в</w:t>
            </w:r>
            <w:r w:rsidRPr="00AA4B51">
              <w:rPr>
                <w:sz w:val="22"/>
                <w:szCs w:val="22"/>
              </w:rPr>
              <w:t>ления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Куда 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представляется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Срок рассмо</w:t>
            </w:r>
            <w:r w:rsidRPr="00AA4B51">
              <w:rPr>
                <w:sz w:val="22"/>
                <w:szCs w:val="22"/>
              </w:rPr>
              <w:t>т</w:t>
            </w:r>
            <w:r w:rsidRPr="00AA4B51">
              <w:rPr>
                <w:sz w:val="22"/>
                <w:szCs w:val="22"/>
              </w:rPr>
              <w:t>рения</w:t>
            </w: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022C13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1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Основные </w:t>
            </w:r>
            <w:proofErr w:type="spellStart"/>
            <w:r w:rsidRPr="00AA4B51">
              <w:rPr>
                <w:sz w:val="22"/>
                <w:szCs w:val="22"/>
              </w:rPr>
              <w:t>бюджетообразующие</w:t>
            </w:r>
            <w:proofErr w:type="spellEnd"/>
            <w:r w:rsidRPr="00AA4B51">
              <w:rPr>
                <w:sz w:val="22"/>
                <w:szCs w:val="22"/>
              </w:rPr>
              <w:t xml:space="preserve"> показатели с</w:t>
            </w:r>
            <w:r w:rsidRPr="00AA4B51">
              <w:rPr>
                <w:sz w:val="22"/>
                <w:szCs w:val="22"/>
              </w:rPr>
              <w:t>о</w:t>
            </w:r>
            <w:r w:rsidRPr="00AA4B51">
              <w:rPr>
                <w:sz w:val="22"/>
                <w:szCs w:val="22"/>
              </w:rPr>
              <w:t>циально-экономического развития муниципал</w:t>
            </w:r>
            <w:r w:rsidRPr="00AA4B51">
              <w:rPr>
                <w:sz w:val="22"/>
                <w:szCs w:val="22"/>
              </w:rPr>
              <w:t>ь</w:t>
            </w:r>
            <w:r w:rsidRPr="00AA4B51">
              <w:rPr>
                <w:sz w:val="22"/>
                <w:szCs w:val="22"/>
              </w:rPr>
              <w:t xml:space="preserve">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посел</w:t>
            </w:r>
            <w:r w:rsidR="00681C1B" w:rsidRPr="00AA4B51">
              <w:rPr>
                <w:sz w:val="22"/>
                <w:szCs w:val="22"/>
              </w:rPr>
              <w:t>е</w:t>
            </w:r>
            <w:r w:rsidR="00681C1B" w:rsidRPr="00AA4B51">
              <w:rPr>
                <w:sz w:val="22"/>
                <w:szCs w:val="22"/>
              </w:rPr>
              <w:t>ние»</w:t>
            </w:r>
          </w:p>
        </w:tc>
        <w:tc>
          <w:tcPr>
            <w:tcW w:w="2727" w:type="dxa"/>
          </w:tcPr>
          <w:p w:rsidR="00EC5A0B" w:rsidRPr="00AA4B51" w:rsidRDefault="00022C13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Администрация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</w:t>
            </w:r>
            <w:r w:rsidR="00681C1B" w:rsidRPr="00AA4B51">
              <w:rPr>
                <w:sz w:val="22"/>
                <w:szCs w:val="22"/>
              </w:rPr>
              <w:t>о</w:t>
            </w:r>
            <w:r w:rsidR="00681C1B" w:rsidRPr="00AA4B51">
              <w:rPr>
                <w:sz w:val="22"/>
                <w:szCs w:val="22"/>
              </w:rPr>
              <w:t>селение»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10 июля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EA7DDE" w:rsidRPr="00AA4B51">
              <w:rPr>
                <w:sz w:val="22"/>
                <w:szCs w:val="22"/>
              </w:rPr>
              <w:t xml:space="preserve"> Мари-Турекский муниципальный район 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022C13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2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Объемы потребления тепловой и электрической энергии, природного газа, котельно-печного то</w:t>
            </w:r>
            <w:r w:rsidRPr="00AA4B51">
              <w:rPr>
                <w:sz w:val="22"/>
                <w:szCs w:val="22"/>
              </w:rPr>
              <w:t>п</w:t>
            </w:r>
            <w:r w:rsidRPr="00AA4B51">
              <w:rPr>
                <w:sz w:val="22"/>
                <w:szCs w:val="22"/>
              </w:rPr>
              <w:t>лива, воды, стоков по распределителям, получ</w:t>
            </w:r>
            <w:r w:rsidRPr="00AA4B51">
              <w:rPr>
                <w:sz w:val="22"/>
                <w:szCs w:val="22"/>
              </w:rPr>
              <w:t>а</w:t>
            </w:r>
            <w:r w:rsidRPr="00AA4B51">
              <w:rPr>
                <w:sz w:val="22"/>
                <w:szCs w:val="22"/>
              </w:rPr>
              <w:t>телям средств бюджета муниципального образ</w:t>
            </w:r>
            <w:r w:rsidRPr="00AA4B51">
              <w:rPr>
                <w:sz w:val="22"/>
                <w:szCs w:val="22"/>
              </w:rPr>
              <w:t>о</w:t>
            </w:r>
            <w:r w:rsidRPr="00AA4B51">
              <w:rPr>
                <w:sz w:val="22"/>
                <w:szCs w:val="22"/>
              </w:rPr>
              <w:t xml:space="preserve">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поселение»</w:t>
            </w:r>
            <w:r w:rsidRPr="00AA4B51">
              <w:rPr>
                <w:sz w:val="22"/>
                <w:szCs w:val="22"/>
              </w:rPr>
              <w:t xml:space="preserve"> на оч</w:t>
            </w:r>
            <w:r w:rsidRPr="00AA4B51">
              <w:rPr>
                <w:sz w:val="22"/>
                <w:szCs w:val="22"/>
              </w:rPr>
              <w:t>е</w:t>
            </w:r>
            <w:r w:rsidRPr="00AA4B51">
              <w:rPr>
                <w:sz w:val="22"/>
                <w:szCs w:val="22"/>
              </w:rPr>
              <w:t xml:space="preserve">редной финансовый год </w:t>
            </w:r>
          </w:p>
        </w:tc>
        <w:tc>
          <w:tcPr>
            <w:tcW w:w="2727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A4B51">
              <w:rPr>
                <w:sz w:val="22"/>
                <w:szCs w:val="22"/>
              </w:rPr>
              <w:t>Главные распорядители, распорядители, получат</w:t>
            </w:r>
            <w:r w:rsidRPr="00AA4B51">
              <w:rPr>
                <w:sz w:val="22"/>
                <w:szCs w:val="22"/>
              </w:rPr>
              <w:t>е</w:t>
            </w:r>
            <w:r w:rsidRPr="00AA4B51">
              <w:rPr>
                <w:sz w:val="22"/>
                <w:szCs w:val="22"/>
              </w:rPr>
              <w:t>ли бюджетных средств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AA4B51">
              <w:rPr>
                <w:sz w:val="22"/>
                <w:szCs w:val="22"/>
              </w:rPr>
              <w:t>до 20 июля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Отдел по экономическому развитию территорий админ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>страции муниципального о</w:t>
            </w:r>
            <w:r w:rsidRPr="00AA4B51">
              <w:rPr>
                <w:sz w:val="22"/>
                <w:szCs w:val="22"/>
              </w:rPr>
              <w:t>б</w:t>
            </w:r>
            <w:r w:rsidRPr="00AA4B51">
              <w:rPr>
                <w:sz w:val="22"/>
                <w:szCs w:val="22"/>
              </w:rPr>
              <w:t>разования «Мари-Турекский муниципальный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AA4B51">
              <w:rPr>
                <w:sz w:val="22"/>
                <w:szCs w:val="22"/>
              </w:rPr>
              <w:t>Финансовый отдел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D05749" w:rsidRPr="00AA4B51">
              <w:rPr>
                <w:sz w:val="22"/>
                <w:szCs w:val="22"/>
              </w:rPr>
              <w:t xml:space="preserve"> Мари-Турекский муниципальный район 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022C13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3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Прогнозные показатели поступления  единого сельскохозяйственного налога сельскохозяйс</w:t>
            </w:r>
            <w:r w:rsidRPr="00AA4B51">
              <w:rPr>
                <w:sz w:val="22"/>
                <w:szCs w:val="22"/>
              </w:rPr>
              <w:t>т</w:t>
            </w:r>
            <w:r w:rsidRPr="00AA4B51">
              <w:rPr>
                <w:sz w:val="22"/>
                <w:szCs w:val="22"/>
              </w:rPr>
              <w:t>венных товаропроизводителей</w:t>
            </w:r>
          </w:p>
        </w:tc>
        <w:tc>
          <w:tcPr>
            <w:tcW w:w="2727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Управление сельского хозяйства администрации  муниципального образ</w:t>
            </w:r>
            <w:r w:rsidRPr="00AA4B51">
              <w:rPr>
                <w:sz w:val="22"/>
                <w:szCs w:val="22"/>
              </w:rPr>
              <w:t>о</w:t>
            </w:r>
            <w:r w:rsidRPr="00AA4B51">
              <w:rPr>
                <w:sz w:val="22"/>
                <w:szCs w:val="22"/>
              </w:rPr>
              <w:t xml:space="preserve">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муниципальный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20 июля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муниципальный район 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2F657E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4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Прогнозные показатели  поступления земельного налога по видам и категориям земель в разрезе муниципального района и муниципальных обр</w:t>
            </w:r>
            <w:r w:rsidRPr="00AA4B51">
              <w:rPr>
                <w:sz w:val="22"/>
                <w:szCs w:val="22"/>
              </w:rPr>
              <w:t>а</w:t>
            </w:r>
            <w:r w:rsidRPr="00AA4B51">
              <w:rPr>
                <w:sz w:val="22"/>
                <w:szCs w:val="22"/>
              </w:rPr>
              <w:t xml:space="preserve">зований </w:t>
            </w:r>
            <w:proofErr w:type="gramStart"/>
            <w:r w:rsidRPr="00AA4B51">
              <w:rPr>
                <w:sz w:val="22"/>
                <w:szCs w:val="22"/>
              </w:rPr>
              <w:t>поселений</w:t>
            </w:r>
            <w:proofErr w:type="gramEnd"/>
            <w:r w:rsidRPr="00AA4B51">
              <w:rPr>
                <w:sz w:val="22"/>
                <w:szCs w:val="22"/>
              </w:rPr>
              <w:t xml:space="preserve"> с учетом утвержденных и г</w:t>
            </w:r>
            <w:r w:rsidRPr="00AA4B51">
              <w:rPr>
                <w:sz w:val="22"/>
                <w:szCs w:val="22"/>
              </w:rPr>
              <w:t>о</w:t>
            </w:r>
            <w:r w:rsidRPr="00AA4B51">
              <w:rPr>
                <w:sz w:val="22"/>
                <w:szCs w:val="22"/>
              </w:rPr>
              <w:t>товящихся к утверждению результатов госуда</w:t>
            </w:r>
            <w:r w:rsidRPr="00AA4B51">
              <w:rPr>
                <w:sz w:val="22"/>
                <w:szCs w:val="22"/>
              </w:rPr>
              <w:t>р</w:t>
            </w:r>
            <w:r w:rsidRPr="00AA4B51">
              <w:rPr>
                <w:sz w:val="22"/>
                <w:szCs w:val="22"/>
              </w:rPr>
              <w:t>ственной кадастровой оценки земель и показат</w:t>
            </w:r>
            <w:r w:rsidRPr="00AA4B51">
              <w:rPr>
                <w:sz w:val="22"/>
                <w:szCs w:val="22"/>
              </w:rPr>
              <w:t>е</w:t>
            </w:r>
            <w:r w:rsidRPr="00AA4B51">
              <w:rPr>
                <w:sz w:val="22"/>
                <w:szCs w:val="22"/>
              </w:rPr>
              <w:t>лей земельного баланса</w:t>
            </w:r>
          </w:p>
        </w:tc>
        <w:tc>
          <w:tcPr>
            <w:tcW w:w="2727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ципального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</w:t>
            </w:r>
            <w:r w:rsidR="00FA0989" w:rsidRPr="00AA4B51">
              <w:rPr>
                <w:sz w:val="22"/>
                <w:szCs w:val="22"/>
              </w:rPr>
              <w:t>и</w:t>
            </w:r>
            <w:r w:rsidR="00FA0989" w:rsidRPr="00AA4B51">
              <w:rPr>
                <w:sz w:val="22"/>
                <w:szCs w:val="22"/>
              </w:rPr>
              <w:t>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20 июля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2F657E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5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Прогнозные показатели поступления доходов от использования муниципального имущества</w:t>
            </w:r>
          </w:p>
        </w:tc>
        <w:tc>
          <w:tcPr>
            <w:tcW w:w="2727" w:type="dxa"/>
          </w:tcPr>
          <w:p w:rsidR="00022C13" w:rsidRPr="00AA4B51" w:rsidRDefault="00022C13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Администрация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</w:t>
            </w:r>
            <w:r w:rsidR="00681C1B" w:rsidRPr="00AA4B51">
              <w:rPr>
                <w:sz w:val="22"/>
                <w:szCs w:val="22"/>
              </w:rPr>
              <w:t>о</w:t>
            </w:r>
            <w:r w:rsidR="00681C1B" w:rsidRPr="00AA4B51">
              <w:rPr>
                <w:sz w:val="22"/>
                <w:szCs w:val="22"/>
              </w:rPr>
              <w:t>селение»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20 июля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муниципальный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397EE0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6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Прогнозные показатели:</w:t>
            </w:r>
            <w:r w:rsidR="00AE4124" w:rsidRPr="00AA4B51">
              <w:rPr>
                <w:sz w:val="22"/>
                <w:szCs w:val="22"/>
              </w:rPr>
              <w:t xml:space="preserve"> </w:t>
            </w:r>
            <w:r w:rsidRPr="00AA4B51">
              <w:rPr>
                <w:sz w:val="22"/>
                <w:szCs w:val="22"/>
              </w:rPr>
              <w:t xml:space="preserve">доходов от сдачи в </w:t>
            </w:r>
            <w:r w:rsidRPr="00AA4B51">
              <w:rPr>
                <w:sz w:val="22"/>
                <w:szCs w:val="22"/>
              </w:rPr>
              <w:lastRenderedPageBreak/>
              <w:t>аренду имущества, находящегося в собственн</w:t>
            </w:r>
            <w:r w:rsidRPr="00AA4B51">
              <w:rPr>
                <w:sz w:val="22"/>
                <w:szCs w:val="22"/>
              </w:rPr>
              <w:t>о</w:t>
            </w:r>
            <w:r w:rsidRPr="00AA4B51">
              <w:rPr>
                <w:sz w:val="22"/>
                <w:szCs w:val="22"/>
              </w:rPr>
              <w:t>сти</w:t>
            </w:r>
            <w:r w:rsidR="002F657E" w:rsidRPr="00AA4B51">
              <w:rPr>
                <w:sz w:val="22"/>
                <w:szCs w:val="22"/>
              </w:rPr>
              <w:t xml:space="preserve"> поселения</w:t>
            </w:r>
            <w:r w:rsidRPr="00AA4B51">
              <w:rPr>
                <w:sz w:val="22"/>
                <w:szCs w:val="22"/>
              </w:rPr>
              <w:t>, по видам арендаторов с указанием сдаваемых в аренду площадей и ставок арендной платы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арендной платы за земли, находящиеся в собс</w:t>
            </w:r>
            <w:r w:rsidRPr="00AA4B51">
              <w:rPr>
                <w:sz w:val="22"/>
                <w:szCs w:val="22"/>
              </w:rPr>
              <w:t>т</w:t>
            </w:r>
            <w:r w:rsidRPr="00AA4B51">
              <w:rPr>
                <w:sz w:val="22"/>
                <w:szCs w:val="22"/>
              </w:rPr>
              <w:t xml:space="preserve">венности </w:t>
            </w:r>
            <w:r w:rsidR="00D412AB" w:rsidRPr="00AA4B51">
              <w:rPr>
                <w:sz w:val="22"/>
                <w:szCs w:val="22"/>
              </w:rPr>
              <w:t>сельского</w:t>
            </w:r>
            <w:r w:rsidRPr="00AA4B51">
              <w:rPr>
                <w:sz w:val="22"/>
                <w:szCs w:val="22"/>
              </w:rPr>
              <w:t xml:space="preserve"> </w:t>
            </w:r>
            <w:r w:rsidR="002F657E" w:rsidRPr="00AA4B51">
              <w:rPr>
                <w:sz w:val="22"/>
                <w:szCs w:val="22"/>
              </w:rPr>
              <w:t>поселения</w:t>
            </w:r>
            <w:r w:rsidRPr="00AA4B51">
              <w:rPr>
                <w:sz w:val="22"/>
                <w:szCs w:val="22"/>
              </w:rPr>
              <w:t xml:space="preserve"> по видам и катег</w:t>
            </w:r>
            <w:r w:rsidRPr="00AA4B51">
              <w:rPr>
                <w:sz w:val="22"/>
                <w:szCs w:val="22"/>
              </w:rPr>
              <w:t>о</w:t>
            </w:r>
            <w:r w:rsidRPr="00AA4B51">
              <w:rPr>
                <w:sz w:val="22"/>
                <w:szCs w:val="22"/>
              </w:rPr>
              <w:t>риям земель</w:t>
            </w:r>
          </w:p>
          <w:p w:rsidR="007956F7" w:rsidRPr="00AA4B51" w:rsidRDefault="007956F7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прочих доходов от оказания платных услуг (р</w:t>
            </w:r>
            <w:r w:rsidRPr="00AA4B51">
              <w:rPr>
                <w:sz w:val="22"/>
                <w:szCs w:val="22"/>
              </w:rPr>
              <w:t>а</w:t>
            </w:r>
            <w:r w:rsidRPr="00AA4B51">
              <w:rPr>
                <w:sz w:val="22"/>
                <w:szCs w:val="22"/>
              </w:rPr>
              <w:t>бот)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поступления от продажи имущества, находящ</w:t>
            </w:r>
            <w:r w:rsidRPr="00AA4B51">
              <w:rPr>
                <w:sz w:val="22"/>
                <w:szCs w:val="22"/>
              </w:rPr>
              <w:t>е</w:t>
            </w:r>
            <w:r w:rsidRPr="00AA4B51">
              <w:rPr>
                <w:sz w:val="22"/>
                <w:szCs w:val="22"/>
              </w:rPr>
              <w:t>гося в собственности</w:t>
            </w:r>
            <w:r w:rsidR="00397EE0" w:rsidRPr="00AA4B51">
              <w:rPr>
                <w:sz w:val="22"/>
                <w:szCs w:val="22"/>
              </w:rPr>
              <w:t xml:space="preserve"> поселения</w:t>
            </w:r>
            <w:r w:rsidRPr="00AA4B51">
              <w:rPr>
                <w:sz w:val="22"/>
                <w:szCs w:val="22"/>
              </w:rPr>
              <w:t xml:space="preserve">, приватизация которого планируется в очередном финансовом году (с выделением средств от продажи земель, имущества) </w:t>
            </w:r>
          </w:p>
        </w:tc>
        <w:tc>
          <w:tcPr>
            <w:tcW w:w="2727" w:type="dxa"/>
          </w:tcPr>
          <w:p w:rsidR="00EC5A0B" w:rsidRPr="00AA4B51" w:rsidRDefault="00397EE0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lastRenderedPageBreak/>
              <w:t>Администрация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lastRenderedPageBreak/>
              <w:t xml:space="preserve">пального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</w:t>
            </w:r>
            <w:r w:rsidR="00681C1B" w:rsidRPr="00AA4B51">
              <w:rPr>
                <w:sz w:val="22"/>
                <w:szCs w:val="22"/>
              </w:rPr>
              <w:t>о</w:t>
            </w:r>
            <w:r w:rsidR="00681C1B" w:rsidRPr="00AA4B51">
              <w:rPr>
                <w:sz w:val="22"/>
                <w:szCs w:val="22"/>
              </w:rPr>
              <w:t>селение»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lastRenderedPageBreak/>
              <w:t>до 20 июля</w:t>
            </w:r>
          </w:p>
        </w:tc>
        <w:tc>
          <w:tcPr>
            <w:tcW w:w="3118" w:type="dxa"/>
          </w:tcPr>
          <w:p w:rsidR="00D412A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Финансовый отдел </w:t>
            </w:r>
          </w:p>
          <w:p w:rsidR="00D412A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lastRenderedPageBreak/>
              <w:t xml:space="preserve">муниципального </w:t>
            </w:r>
          </w:p>
          <w:p w:rsidR="00D412A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образования </w:t>
            </w:r>
          </w:p>
          <w:p w:rsidR="00EC5A0B" w:rsidRPr="00AA4B51" w:rsidRDefault="00E20748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</w:t>
            </w:r>
            <w:r w:rsidR="00FA0989" w:rsidRPr="00AA4B51">
              <w:rPr>
                <w:sz w:val="22"/>
                <w:szCs w:val="22"/>
              </w:rPr>
              <w:t>и</w:t>
            </w:r>
            <w:r w:rsidR="00FA0989" w:rsidRPr="00AA4B51">
              <w:rPr>
                <w:sz w:val="22"/>
                <w:szCs w:val="22"/>
              </w:rPr>
              <w:t>пальный район</w:t>
            </w:r>
            <w:r w:rsidRPr="00AA4B5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397EE0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lastRenderedPageBreak/>
              <w:t>7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A4B51">
              <w:rPr>
                <w:sz w:val="22"/>
                <w:szCs w:val="22"/>
              </w:rPr>
              <w:t>Информация (в соответствии с постановлением Правительства Российской Федерации от 12 а</w:t>
            </w:r>
            <w:r w:rsidRPr="00AA4B51">
              <w:rPr>
                <w:sz w:val="22"/>
                <w:szCs w:val="22"/>
              </w:rPr>
              <w:t>в</w:t>
            </w:r>
            <w:r w:rsidRPr="00AA4B51">
              <w:rPr>
                <w:sz w:val="22"/>
                <w:szCs w:val="22"/>
              </w:rPr>
              <w:t>густа 2004 г. № 410 «О порядке взаимодействия органов государственной власти субъектов Ро</w:t>
            </w:r>
            <w:r w:rsidRPr="00AA4B51">
              <w:rPr>
                <w:sz w:val="22"/>
                <w:szCs w:val="22"/>
              </w:rPr>
              <w:t>с</w:t>
            </w:r>
            <w:r w:rsidRPr="00AA4B51">
              <w:rPr>
                <w:sz w:val="22"/>
                <w:szCs w:val="22"/>
              </w:rPr>
              <w:t>сийской Федерации и органов местного сам</w:t>
            </w:r>
            <w:r w:rsidRPr="00AA4B51">
              <w:rPr>
                <w:sz w:val="22"/>
                <w:szCs w:val="22"/>
              </w:rPr>
              <w:t>о</w:t>
            </w:r>
            <w:r w:rsidRPr="00AA4B51">
              <w:rPr>
                <w:sz w:val="22"/>
                <w:szCs w:val="22"/>
              </w:rPr>
              <w:t>управления с территориальными органами фед</w:t>
            </w:r>
            <w:r w:rsidRPr="00AA4B51">
              <w:rPr>
                <w:sz w:val="22"/>
                <w:szCs w:val="22"/>
              </w:rPr>
              <w:t>е</w:t>
            </w:r>
            <w:r w:rsidRPr="00AA4B51">
              <w:rPr>
                <w:sz w:val="22"/>
                <w:szCs w:val="22"/>
              </w:rPr>
              <w:t>рального органа исполнительной власти уполн</w:t>
            </w:r>
            <w:r w:rsidRPr="00AA4B51">
              <w:rPr>
                <w:sz w:val="22"/>
                <w:szCs w:val="22"/>
              </w:rPr>
              <w:t>о</w:t>
            </w:r>
            <w:r w:rsidRPr="00AA4B51">
              <w:rPr>
                <w:sz w:val="22"/>
                <w:szCs w:val="22"/>
              </w:rPr>
              <w:t>моченного по контролю и надзору в области н</w:t>
            </w:r>
            <w:r w:rsidRPr="00AA4B51">
              <w:rPr>
                <w:sz w:val="22"/>
                <w:szCs w:val="22"/>
              </w:rPr>
              <w:t>а</w:t>
            </w:r>
            <w:r w:rsidRPr="00AA4B51">
              <w:rPr>
                <w:sz w:val="22"/>
                <w:szCs w:val="22"/>
              </w:rPr>
              <w:t>логов и сборов», Соглашением по информацио</w:t>
            </w:r>
            <w:r w:rsidRPr="00AA4B51">
              <w:rPr>
                <w:sz w:val="22"/>
                <w:szCs w:val="22"/>
              </w:rPr>
              <w:t>н</w:t>
            </w:r>
            <w:r w:rsidRPr="00AA4B51">
              <w:rPr>
                <w:sz w:val="22"/>
                <w:szCs w:val="22"/>
              </w:rPr>
              <w:t>ному взаимодействию УФНС России по Респу</w:t>
            </w:r>
            <w:r w:rsidRPr="00AA4B51">
              <w:rPr>
                <w:sz w:val="22"/>
                <w:szCs w:val="22"/>
              </w:rPr>
              <w:t>б</w:t>
            </w:r>
            <w:r w:rsidRPr="00AA4B51">
              <w:rPr>
                <w:sz w:val="22"/>
                <w:szCs w:val="22"/>
              </w:rPr>
              <w:t>лике Марий Эл и Правительства Республики М</w:t>
            </w:r>
            <w:r w:rsidRPr="00AA4B51">
              <w:rPr>
                <w:sz w:val="22"/>
                <w:szCs w:val="22"/>
              </w:rPr>
              <w:t>а</w:t>
            </w:r>
            <w:r w:rsidRPr="00AA4B51">
              <w:rPr>
                <w:sz w:val="22"/>
                <w:szCs w:val="22"/>
              </w:rPr>
              <w:t>рий Эл, приказом</w:t>
            </w:r>
            <w:proofErr w:type="gramEnd"/>
            <w:r w:rsidRPr="00AA4B51">
              <w:rPr>
                <w:sz w:val="22"/>
                <w:szCs w:val="22"/>
              </w:rPr>
              <w:t xml:space="preserve"> Управления Федеральной н</w:t>
            </w:r>
            <w:r w:rsidRPr="00AA4B51">
              <w:rPr>
                <w:sz w:val="22"/>
                <w:szCs w:val="22"/>
              </w:rPr>
              <w:t>а</w:t>
            </w:r>
            <w:r w:rsidRPr="00AA4B51">
              <w:rPr>
                <w:sz w:val="22"/>
                <w:szCs w:val="22"/>
              </w:rPr>
              <w:t>логовой службы России от 5 декабря 2008г. № ММ-3-1/643@: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о налоговой базе и структуре начислений по н</w:t>
            </w:r>
            <w:r w:rsidRPr="00AA4B51">
              <w:rPr>
                <w:sz w:val="22"/>
                <w:szCs w:val="22"/>
              </w:rPr>
              <w:t>а</w:t>
            </w:r>
            <w:r w:rsidRPr="00AA4B51">
              <w:rPr>
                <w:sz w:val="22"/>
                <w:szCs w:val="22"/>
              </w:rPr>
              <w:t>логам и платежам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о прогнозной оценке поступления </w:t>
            </w:r>
            <w:proofErr w:type="spellStart"/>
            <w:r w:rsidRPr="00AA4B51">
              <w:rPr>
                <w:sz w:val="22"/>
                <w:szCs w:val="22"/>
              </w:rPr>
              <w:t>администр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>руемых</w:t>
            </w:r>
            <w:proofErr w:type="spellEnd"/>
            <w:r w:rsidRPr="00AA4B51">
              <w:rPr>
                <w:sz w:val="22"/>
                <w:szCs w:val="22"/>
              </w:rPr>
              <w:t xml:space="preserve"> налоговых платежей на очередной ф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>нансовый год и плановый период по видам дох</w:t>
            </w:r>
            <w:r w:rsidRPr="00AA4B51">
              <w:rPr>
                <w:sz w:val="22"/>
                <w:szCs w:val="22"/>
              </w:rPr>
              <w:t>о</w:t>
            </w:r>
            <w:r w:rsidRPr="00AA4B51">
              <w:rPr>
                <w:sz w:val="22"/>
                <w:szCs w:val="22"/>
              </w:rPr>
              <w:t>дов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о поступлении  в очередном финансовом году и плановом периоде  средств налогов, платежей и сборов в результате реструктуризации задолже</w:t>
            </w:r>
            <w:r w:rsidRPr="00AA4B51">
              <w:rPr>
                <w:sz w:val="22"/>
                <w:szCs w:val="22"/>
              </w:rPr>
              <w:t>н</w:t>
            </w:r>
            <w:r w:rsidRPr="00AA4B51">
              <w:rPr>
                <w:sz w:val="22"/>
                <w:szCs w:val="22"/>
              </w:rPr>
              <w:lastRenderedPageBreak/>
              <w:t>ности по видам налогов в бюджет муниципальн</w:t>
            </w:r>
            <w:r w:rsidRPr="00AA4B51">
              <w:rPr>
                <w:sz w:val="22"/>
                <w:szCs w:val="22"/>
              </w:rPr>
              <w:t>о</w:t>
            </w:r>
            <w:r w:rsidRPr="00AA4B51">
              <w:rPr>
                <w:sz w:val="22"/>
                <w:szCs w:val="22"/>
              </w:rPr>
              <w:t xml:space="preserve">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поселение»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о количестве </w:t>
            </w:r>
            <w:proofErr w:type="spellStart"/>
            <w:r w:rsidRPr="00AA4B51">
              <w:rPr>
                <w:sz w:val="22"/>
                <w:szCs w:val="22"/>
              </w:rPr>
              <w:t>налогоплатильщиков</w:t>
            </w:r>
            <w:proofErr w:type="spellEnd"/>
            <w:r w:rsidRPr="00AA4B51">
              <w:rPr>
                <w:sz w:val="22"/>
                <w:szCs w:val="22"/>
              </w:rPr>
              <w:t xml:space="preserve">, </w:t>
            </w:r>
            <w:proofErr w:type="gramStart"/>
            <w:r w:rsidRPr="00AA4B51">
              <w:rPr>
                <w:sz w:val="22"/>
                <w:szCs w:val="22"/>
              </w:rPr>
              <w:t>применя</w:t>
            </w:r>
            <w:r w:rsidRPr="00AA4B51">
              <w:rPr>
                <w:sz w:val="22"/>
                <w:szCs w:val="22"/>
              </w:rPr>
              <w:t>ю</w:t>
            </w:r>
            <w:r w:rsidRPr="00AA4B51">
              <w:rPr>
                <w:sz w:val="22"/>
                <w:szCs w:val="22"/>
              </w:rPr>
              <w:t>щих</w:t>
            </w:r>
            <w:proofErr w:type="gramEnd"/>
            <w:r w:rsidRPr="00AA4B51">
              <w:rPr>
                <w:sz w:val="22"/>
                <w:szCs w:val="22"/>
              </w:rPr>
              <w:t xml:space="preserve"> специальные режимы налогообложения</w:t>
            </w:r>
          </w:p>
        </w:tc>
        <w:tc>
          <w:tcPr>
            <w:tcW w:w="2727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lastRenderedPageBreak/>
              <w:t>УФНС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России по Республике Марий Эл (по согласов</w:t>
            </w:r>
            <w:r w:rsidRPr="00AA4B51">
              <w:rPr>
                <w:sz w:val="22"/>
                <w:szCs w:val="22"/>
              </w:rPr>
              <w:t>а</w:t>
            </w:r>
            <w:r w:rsidRPr="00AA4B51">
              <w:rPr>
                <w:sz w:val="22"/>
                <w:szCs w:val="22"/>
              </w:rPr>
              <w:t>нию)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в установленные сроки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20 июля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20 июля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20 июля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90374" w:rsidRPr="00AA4B51" w:rsidRDefault="00590374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90374" w:rsidRPr="00AA4B51" w:rsidRDefault="00590374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20 июля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lastRenderedPageBreak/>
              <w:t>Финансовый отдел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муниципальный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397EE0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lastRenderedPageBreak/>
              <w:t>8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Прогноз ввода жилья (в том числе индивидуал</w:t>
            </w:r>
            <w:r w:rsidRPr="00AA4B51">
              <w:rPr>
                <w:sz w:val="22"/>
                <w:szCs w:val="22"/>
              </w:rPr>
              <w:t>ь</w:t>
            </w:r>
            <w:r w:rsidRPr="00AA4B51">
              <w:rPr>
                <w:sz w:val="22"/>
                <w:szCs w:val="22"/>
              </w:rPr>
              <w:t>ного) в очередном финансовом году и плановом периоде, прогнозируемая средняя стоимость 1 кв. метра жилья (в том числе индивидуального) в разрезе муниципальных образований поселений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A4B51">
              <w:rPr>
                <w:sz w:val="22"/>
                <w:szCs w:val="22"/>
              </w:rPr>
              <w:t>Прогнозные показатели платы за пользование жилыми помещениями (плата за наем), наход</w:t>
            </w:r>
            <w:r w:rsidRPr="00AA4B51">
              <w:rPr>
                <w:sz w:val="22"/>
                <w:szCs w:val="22"/>
              </w:rPr>
              <w:t>я</w:t>
            </w:r>
            <w:r w:rsidRPr="00AA4B51">
              <w:rPr>
                <w:sz w:val="22"/>
                <w:szCs w:val="22"/>
              </w:rPr>
              <w:t>щимися в собственности</w:t>
            </w:r>
            <w:r w:rsidR="00D23651" w:rsidRPr="00AA4B51">
              <w:rPr>
                <w:sz w:val="22"/>
                <w:szCs w:val="22"/>
              </w:rPr>
              <w:t xml:space="preserve"> </w:t>
            </w:r>
            <w:r w:rsidRPr="00AA4B51">
              <w:rPr>
                <w:sz w:val="22"/>
                <w:szCs w:val="22"/>
              </w:rPr>
              <w:t xml:space="preserve"> </w:t>
            </w:r>
            <w:r w:rsidR="00AE4124" w:rsidRPr="00AA4B51">
              <w:rPr>
                <w:sz w:val="22"/>
                <w:szCs w:val="22"/>
              </w:rPr>
              <w:t>сельского</w:t>
            </w:r>
            <w:r w:rsidRPr="00AA4B51">
              <w:rPr>
                <w:sz w:val="22"/>
                <w:szCs w:val="22"/>
              </w:rPr>
              <w:t xml:space="preserve"> поселени</w:t>
            </w:r>
            <w:r w:rsidR="00AE4124" w:rsidRPr="00AA4B51">
              <w:rPr>
                <w:sz w:val="22"/>
                <w:szCs w:val="22"/>
              </w:rPr>
              <w:t>я</w:t>
            </w:r>
            <w:r w:rsidRPr="00AA4B51">
              <w:rPr>
                <w:sz w:val="22"/>
                <w:szCs w:val="22"/>
              </w:rPr>
              <w:t xml:space="preserve"> (за исключением жилых помещений, находящихся в оперативном управлении бюджетных и автоно</w:t>
            </w:r>
            <w:r w:rsidRPr="00AA4B51">
              <w:rPr>
                <w:sz w:val="22"/>
                <w:szCs w:val="22"/>
              </w:rPr>
              <w:t>м</w:t>
            </w:r>
            <w:r w:rsidRPr="00AA4B51">
              <w:rPr>
                <w:sz w:val="22"/>
                <w:szCs w:val="22"/>
              </w:rPr>
              <w:t xml:space="preserve">ных учреждений муниципального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поселение»</w:t>
            </w:r>
            <w:r w:rsidRPr="00AA4B51">
              <w:rPr>
                <w:sz w:val="22"/>
                <w:szCs w:val="22"/>
              </w:rPr>
              <w:t>, в хозяйстве</w:t>
            </w:r>
            <w:r w:rsidRPr="00AA4B51">
              <w:rPr>
                <w:sz w:val="22"/>
                <w:szCs w:val="22"/>
              </w:rPr>
              <w:t>н</w:t>
            </w:r>
            <w:r w:rsidRPr="00AA4B51">
              <w:rPr>
                <w:sz w:val="22"/>
                <w:szCs w:val="22"/>
              </w:rPr>
              <w:t>ном ведении муниципальных унитарных пре</w:t>
            </w:r>
            <w:r w:rsidRPr="00AA4B51">
              <w:rPr>
                <w:sz w:val="22"/>
                <w:szCs w:val="22"/>
              </w:rPr>
              <w:t>д</w:t>
            </w:r>
            <w:r w:rsidRPr="00AA4B51">
              <w:rPr>
                <w:sz w:val="22"/>
                <w:szCs w:val="22"/>
              </w:rPr>
              <w:t xml:space="preserve">приятий муниципального образования </w:t>
            </w:r>
            <w:r w:rsidR="00A36974" w:rsidRPr="00AA4B51">
              <w:rPr>
                <w:sz w:val="22"/>
                <w:szCs w:val="22"/>
              </w:rPr>
              <w:t>«Мари</w:t>
            </w:r>
            <w:r w:rsidR="00A36974" w:rsidRPr="00AA4B51">
              <w:rPr>
                <w:sz w:val="22"/>
                <w:szCs w:val="22"/>
              </w:rPr>
              <w:t>й</w:t>
            </w:r>
            <w:r w:rsidR="00A36974" w:rsidRPr="00AA4B51">
              <w:rPr>
                <w:sz w:val="22"/>
                <w:szCs w:val="22"/>
              </w:rPr>
              <w:t>ское</w:t>
            </w:r>
            <w:r w:rsidR="00681C1B" w:rsidRPr="00AA4B51">
              <w:rPr>
                <w:sz w:val="22"/>
                <w:szCs w:val="22"/>
              </w:rPr>
              <w:t xml:space="preserve"> сельское поселение»</w:t>
            </w:r>
            <w:r w:rsidRPr="00AA4B51">
              <w:rPr>
                <w:sz w:val="22"/>
                <w:szCs w:val="22"/>
              </w:rPr>
              <w:t>), от граждан, зан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>мающих указанные помещения по договорам с</w:t>
            </w:r>
            <w:r w:rsidRPr="00AA4B51">
              <w:rPr>
                <w:sz w:val="22"/>
                <w:szCs w:val="22"/>
              </w:rPr>
              <w:t>о</w:t>
            </w:r>
            <w:r w:rsidRPr="00AA4B51">
              <w:rPr>
                <w:sz w:val="22"/>
                <w:szCs w:val="22"/>
              </w:rPr>
              <w:t>циального найма, найма специализированного жилого помещения</w:t>
            </w:r>
            <w:proofErr w:type="gramEnd"/>
          </w:p>
        </w:tc>
        <w:tc>
          <w:tcPr>
            <w:tcW w:w="2727" w:type="dxa"/>
          </w:tcPr>
          <w:p w:rsidR="00EC5A0B" w:rsidRPr="00AA4B51" w:rsidRDefault="00397EE0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Администрация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</w:t>
            </w:r>
            <w:r w:rsidR="00681C1B" w:rsidRPr="00AA4B51">
              <w:rPr>
                <w:sz w:val="22"/>
                <w:szCs w:val="22"/>
              </w:rPr>
              <w:t>о</w:t>
            </w:r>
            <w:r w:rsidR="00681C1B" w:rsidRPr="00AA4B51">
              <w:rPr>
                <w:sz w:val="22"/>
                <w:szCs w:val="22"/>
              </w:rPr>
              <w:t>селение»</w:t>
            </w:r>
            <w:r w:rsidR="00EC5A0B" w:rsidRPr="00AA4B51">
              <w:rPr>
                <w:sz w:val="22"/>
                <w:szCs w:val="22"/>
              </w:rPr>
              <w:t xml:space="preserve"> 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20 июля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20 июля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муниципальный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rPr>
          <w:trHeight w:val="1842"/>
        </w:trPr>
        <w:tc>
          <w:tcPr>
            <w:tcW w:w="850" w:type="dxa"/>
          </w:tcPr>
          <w:p w:rsidR="00EC5A0B" w:rsidRPr="00AA4B51" w:rsidRDefault="00371FC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9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Предложения по предоставлению бюджетных инвестиций в объекты капитального строител</w:t>
            </w:r>
            <w:r w:rsidRPr="00AA4B51">
              <w:rPr>
                <w:sz w:val="22"/>
                <w:szCs w:val="22"/>
              </w:rPr>
              <w:t>ь</w:t>
            </w:r>
            <w:r w:rsidRPr="00AA4B51">
              <w:rPr>
                <w:sz w:val="22"/>
                <w:szCs w:val="22"/>
              </w:rPr>
              <w:t xml:space="preserve">ства </w:t>
            </w:r>
            <w:r w:rsidR="005161A8" w:rsidRPr="00AA4B51">
              <w:rPr>
                <w:sz w:val="22"/>
                <w:szCs w:val="22"/>
              </w:rPr>
              <w:t xml:space="preserve">муниципальной </w:t>
            </w:r>
            <w:r w:rsidRPr="00AA4B51">
              <w:rPr>
                <w:sz w:val="22"/>
                <w:szCs w:val="22"/>
              </w:rPr>
              <w:t>собственности муниципал</w:t>
            </w:r>
            <w:r w:rsidRPr="00AA4B51">
              <w:rPr>
                <w:sz w:val="22"/>
                <w:szCs w:val="22"/>
              </w:rPr>
              <w:t>ь</w:t>
            </w:r>
            <w:r w:rsidRPr="00AA4B51">
              <w:rPr>
                <w:sz w:val="22"/>
                <w:szCs w:val="22"/>
              </w:rPr>
              <w:t xml:space="preserve">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посел</w:t>
            </w:r>
            <w:r w:rsidR="00681C1B" w:rsidRPr="00AA4B51">
              <w:rPr>
                <w:sz w:val="22"/>
                <w:szCs w:val="22"/>
              </w:rPr>
              <w:t>е</w:t>
            </w:r>
            <w:r w:rsidR="00681C1B" w:rsidRPr="00AA4B51">
              <w:rPr>
                <w:sz w:val="22"/>
                <w:szCs w:val="22"/>
              </w:rPr>
              <w:t>ние»</w:t>
            </w:r>
          </w:p>
        </w:tc>
        <w:tc>
          <w:tcPr>
            <w:tcW w:w="2727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Отдел </w:t>
            </w:r>
            <w:proofErr w:type="gramStart"/>
            <w:r w:rsidRPr="00AA4B51">
              <w:rPr>
                <w:sz w:val="22"/>
                <w:szCs w:val="22"/>
              </w:rPr>
              <w:t>по</w:t>
            </w:r>
            <w:proofErr w:type="gramEnd"/>
            <w:r w:rsidRPr="00AA4B51">
              <w:rPr>
                <w:sz w:val="22"/>
                <w:szCs w:val="22"/>
              </w:rPr>
              <w:t xml:space="preserve"> 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экономическому разв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>тию территорий админ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страции муниципального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>Мари-Турекский муниципал</w:t>
            </w:r>
            <w:r w:rsidR="00FA0989" w:rsidRPr="00AA4B51">
              <w:rPr>
                <w:sz w:val="22"/>
                <w:szCs w:val="22"/>
              </w:rPr>
              <w:t>ь</w:t>
            </w:r>
            <w:r w:rsidR="00FA0989" w:rsidRPr="00AA4B51">
              <w:rPr>
                <w:sz w:val="22"/>
                <w:szCs w:val="22"/>
              </w:rPr>
              <w:t>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1 августа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муниципальный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10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Проект основных направлений  бюджетной и н</w:t>
            </w:r>
            <w:r w:rsidRPr="00AA4B51">
              <w:rPr>
                <w:sz w:val="22"/>
                <w:szCs w:val="22"/>
              </w:rPr>
              <w:t>а</w:t>
            </w:r>
            <w:r w:rsidRPr="00AA4B51">
              <w:rPr>
                <w:sz w:val="22"/>
                <w:szCs w:val="22"/>
              </w:rPr>
              <w:t xml:space="preserve">логовой политики  муниципального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727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ципального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</w:t>
            </w:r>
            <w:r w:rsidR="00FA0989" w:rsidRPr="00AA4B51">
              <w:rPr>
                <w:sz w:val="22"/>
                <w:szCs w:val="22"/>
              </w:rPr>
              <w:t>и</w:t>
            </w:r>
            <w:r w:rsidR="00FA0989" w:rsidRPr="00AA4B51">
              <w:rPr>
                <w:sz w:val="22"/>
                <w:szCs w:val="22"/>
              </w:rPr>
              <w:t>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1 октября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11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Проект плана приватизации муниципального имущества  муниципального образования </w:t>
            </w:r>
            <w:r w:rsidR="00A36974" w:rsidRPr="00AA4B51">
              <w:rPr>
                <w:sz w:val="22"/>
                <w:szCs w:val="22"/>
              </w:rPr>
              <w:t>«М</w:t>
            </w:r>
            <w:r w:rsidR="00A36974" w:rsidRPr="00AA4B51">
              <w:rPr>
                <w:sz w:val="22"/>
                <w:szCs w:val="22"/>
              </w:rPr>
              <w:t>а</w:t>
            </w:r>
            <w:r w:rsidR="00A36974" w:rsidRPr="00AA4B51">
              <w:rPr>
                <w:sz w:val="22"/>
                <w:szCs w:val="22"/>
              </w:rPr>
              <w:t>рийское</w:t>
            </w:r>
            <w:r w:rsidR="00681C1B" w:rsidRPr="00AA4B51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2727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Комитет по оперативному управлению муниципал</w:t>
            </w:r>
            <w:r w:rsidRPr="00AA4B51">
              <w:rPr>
                <w:sz w:val="22"/>
                <w:szCs w:val="22"/>
              </w:rPr>
              <w:t>ь</w:t>
            </w:r>
            <w:r w:rsidRPr="00AA4B51">
              <w:rPr>
                <w:sz w:val="22"/>
                <w:szCs w:val="22"/>
              </w:rPr>
              <w:t>ным имуществом и з</w:t>
            </w:r>
            <w:r w:rsidRPr="00AA4B51">
              <w:rPr>
                <w:sz w:val="22"/>
                <w:szCs w:val="22"/>
              </w:rPr>
              <w:t>е</w:t>
            </w:r>
            <w:r w:rsidRPr="00AA4B51">
              <w:rPr>
                <w:sz w:val="22"/>
                <w:szCs w:val="22"/>
              </w:rPr>
              <w:t>мельными ресурсами а</w:t>
            </w:r>
            <w:r w:rsidRPr="00AA4B51">
              <w:rPr>
                <w:sz w:val="22"/>
                <w:szCs w:val="22"/>
              </w:rPr>
              <w:t>д</w:t>
            </w:r>
            <w:r w:rsidRPr="00AA4B51">
              <w:rPr>
                <w:sz w:val="22"/>
                <w:szCs w:val="22"/>
              </w:rPr>
              <w:t>министрации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</w:t>
            </w:r>
            <w:r w:rsidR="00FA0989" w:rsidRPr="00AA4B51">
              <w:rPr>
                <w:sz w:val="22"/>
                <w:szCs w:val="22"/>
              </w:rPr>
              <w:t>и</w:t>
            </w:r>
            <w:r w:rsidR="00FA0989" w:rsidRPr="00AA4B51">
              <w:rPr>
                <w:sz w:val="22"/>
                <w:szCs w:val="22"/>
              </w:rPr>
              <w:lastRenderedPageBreak/>
              <w:t>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  <w:p w:rsidR="005161A8" w:rsidRPr="00AA4B51" w:rsidRDefault="005161A8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Администрация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</w:t>
            </w:r>
            <w:r w:rsidR="00681C1B" w:rsidRPr="00AA4B51">
              <w:rPr>
                <w:sz w:val="22"/>
                <w:szCs w:val="22"/>
              </w:rPr>
              <w:t>о</w:t>
            </w:r>
            <w:r w:rsidR="00681C1B" w:rsidRPr="00AA4B51">
              <w:rPr>
                <w:sz w:val="22"/>
                <w:szCs w:val="22"/>
              </w:rPr>
              <w:t>селение»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lastRenderedPageBreak/>
              <w:t>до 15 августа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Отдел </w:t>
            </w:r>
            <w:proofErr w:type="gramStart"/>
            <w:r w:rsidRPr="00AA4B51">
              <w:rPr>
                <w:sz w:val="22"/>
                <w:szCs w:val="22"/>
              </w:rPr>
              <w:t>по</w:t>
            </w:r>
            <w:proofErr w:type="gramEnd"/>
            <w:r w:rsidRPr="00AA4B51">
              <w:rPr>
                <w:sz w:val="22"/>
                <w:szCs w:val="22"/>
              </w:rPr>
              <w:t xml:space="preserve"> 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экономическому развитию территорий администрации муниципального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>Мари-Турекский муниц</w:t>
            </w:r>
            <w:r w:rsidR="00FA0989" w:rsidRPr="00AA4B51">
              <w:rPr>
                <w:sz w:val="22"/>
                <w:szCs w:val="22"/>
              </w:rPr>
              <w:t>и</w:t>
            </w:r>
            <w:r w:rsidR="00FA0989" w:rsidRPr="00AA4B51">
              <w:rPr>
                <w:sz w:val="22"/>
                <w:szCs w:val="22"/>
              </w:rPr>
              <w:t>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lastRenderedPageBreak/>
              <w:t xml:space="preserve">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муниципальный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lastRenderedPageBreak/>
              <w:t>12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Данные о предельных объемах расходов инв</w:t>
            </w:r>
            <w:r w:rsidRPr="00AA4B51">
              <w:rPr>
                <w:sz w:val="22"/>
                <w:szCs w:val="22"/>
              </w:rPr>
              <w:t>е</w:t>
            </w:r>
            <w:r w:rsidRPr="00AA4B51">
              <w:rPr>
                <w:sz w:val="22"/>
                <w:szCs w:val="22"/>
              </w:rPr>
              <w:t>стиционного характера</w:t>
            </w:r>
          </w:p>
        </w:tc>
        <w:tc>
          <w:tcPr>
            <w:tcW w:w="2727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ципального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</w:t>
            </w:r>
            <w:r w:rsidR="00FA0989" w:rsidRPr="00AA4B51">
              <w:rPr>
                <w:sz w:val="22"/>
                <w:szCs w:val="22"/>
              </w:rPr>
              <w:t>и</w:t>
            </w:r>
            <w:r w:rsidR="00FA0989" w:rsidRPr="00AA4B51">
              <w:rPr>
                <w:sz w:val="22"/>
                <w:szCs w:val="22"/>
              </w:rPr>
              <w:t>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1 октября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Отдел </w:t>
            </w:r>
            <w:proofErr w:type="gramStart"/>
            <w:r w:rsidRPr="00AA4B51">
              <w:rPr>
                <w:sz w:val="22"/>
                <w:szCs w:val="22"/>
              </w:rPr>
              <w:t>по</w:t>
            </w:r>
            <w:proofErr w:type="gramEnd"/>
            <w:r w:rsidRPr="00AA4B51">
              <w:rPr>
                <w:sz w:val="22"/>
                <w:szCs w:val="22"/>
              </w:rPr>
              <w:t xml:space="preserve"> 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экономическому развитию территорий администрации муниципального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>Мари-Турекский муниц</w:t>
            </w:r>
            <w:r w:rsidR="00FA0989" w:rsidRPr="00AA4B51">
              <w:rPr>
                <w:sz w:val="22"/>
                <w:szCs w:val="22"/>
              </w:rPr>
              <w:t>и</w:t>
            </w:r>
            <w:r w:rsidR="00FA0989" w:rsidRPr="00AA4B51">
              <w:rPr>
                <w:sz w:val="22"/>
                <w:szCs w:val="22"/>
              </w:rPr>
              <w:t>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13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Прогнозируемые данные о предельных объемах бюджетного финансирования по разделам и по</w:t>
            </w:r>
            <w:r w:rsidRPr="00AA4B51">
              <w:rPr>
                <w:sz w:val="22"/>
                <w:szCs w:val="22"/>
              </w:rPr>
              <w:t>д</w:t>
            </w:r>
            <w:r w:rsidRPr="00AA4B51">
              <w:rPr>
                <w:sz w:val="22"/>
                <w:szCs w:val="22"/>
              </w:rPr>
              <w:t>разделам классификации расходов бюджетов Российской Федерации (за исключением пр</w:t>
            </w:r>
            <w:r w:rsidRPr="00AA4B51">
              <w:rPr>
                <w:sz w:val="22"/>
                <w:szCs w:val="22"/>
              </w:rPr>
              <w:t>е</w:t>
            </w:r>
            <w:r w:rsidRPr="00AA4B51">
              <w:rPr>
                <w:sz w:val="22"/>
                <w:szCs w:val="22"/>
              </w:rPr>
              <w:t>дельных объемов муниципальных капитальных вложений), а также методические материалы по формированию проектировок основных расходов бюджета</w:t>
            </w:r>
          </w:p>
        </w:tc>
        <w:tc>
          <w:tcPr>
            <w:tcW w:w="2727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ципального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</w:t>
            </w:r>
            <w:r w:rsidR="00FA0989" w:rsidRPr="00AA4B51">
              <w:rPr>
                <w:sz w:val="22"/>
                <w:szCs w:val="22"/>
              </w:rPr>
              <w:t>и</w:t>
            </w:r>
            <w:r w:rsidR="00FA0989" w:rsidRPr="00AA4B51">
              <w:rPr>
                <w:sz w:val="22"/>
                <w:szCs w:val="22"/>
              </w:rPr>
              <w:t>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10 октября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Субъекты бюджетного план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>рования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14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Предложения об отмене, о приостановлении де</w:t>
            </w:r>
            <w:r w:rsidRPr="00AA4B51">
              <w:rPr>
                <w:sz w:val="22"/>
                <w:szCs w:val="22"/>
              </w:rPr>
              <w:t>й</w:t>
            </w:r>
            <w:r w:rsidRPr="00AA4B51">
              <w:rPr>
                <w:sz w:val="22"/>
                <w:szCs w:val="22"/>
              </w:rPr>
              <w:t>ствия, поэтапном введении нормативных прав</w:t>
            </w:r>
            <w:r w:rsidRPr="00AA4B51">
              <w:rPr>
                <w:sz w:val="22"/>
                <w:szCs w:val="22"/>
              </w:rPr>
              <w:t>о</w:t>
            </w:r>
            <w:r w:rsidRPr="00AA4B51">
              <w:rPr>
                <w:sz w:val="22"/>
                <w:szCs w:val="22"/>
              </w:rPr>
              <w:t xml:space="preserve">вых актов муниципального образования </w:t>
            </w:r>
            <w:r w:rsidR="00A36974" w:rsidRPr="00AA4B51">
              <w:rPr>
                <w:sz w:val="22"/>
                <w:szCs w:val="22"/>
              </w:rPr>
              <w:t>«Мари</w:t>
            </w:r>
            <w:r w:rsidR="00A36974" w:rsidRPr="00AA4B51">
              <w:rPr>
                <w:sz w:val="22"/>
                <w:szCs w:val="22"/>
              </w:rPr>
              <w:t>й</w:t>
            </w:r>
            <w:r w:rsidR="00A36974" w:rsidRPr="00AA4B51">
              <w:rPr>
                <w:sz w:val="22"/>
                <w:szCs w:val="22"/>
              </w:rPr>
              <w:t>ское</w:t>
            </w:r>
            <w:r w:rsidR="00681C1B" w:rsidRPr="00AA4B51">
              <w:rPr>
                <w:sz w:val="22"/>
                <w:szCs w:val="22"/>
              </w:rPr>
              <w:t xml:space="preserve"> сельское поселение»</w:t>
            </w:r>
            <w:r w:rsidRPr="00AA4B51">
              <w:rPr>
                <w:sz w:val="22"/>
                <w:szCs w:val="22"/>
              </w:rPr>
              <w:t xml:space="preserve">, исполнение которых влечет за собой расходование средств бюджета  муниципального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</w:t>
            </w:r>
            <w:r w:rsidR="00681C1B" w:rsidRPr="00AA4B51">
              <w:rPr>
                <w:sz w:val="22"/>
                <w:szCs w:val="22"/>
              </w:rPr>
              <w:t>ь</w:t>
            </w:r>
            <w:r w:rsidR="00681C1B" w:rsidRPr="00AA4B51">
              <w:rPr>
                <w:sz w:val="22"/>
                <w:szCs w:val="22"/>
              </w:rPr>
              <w:t>ское поселение»</w:t>
            </w:r>
            <w:r w:rsidRPr="00AA4B51">
              <w:rPr>
                <w:sz w:val="22"/>
                <w:szCs w:val="22"/>
              </w:rPr>
              <w:t xml:space="preserve"> на мероприятия, не обеспече</w:t>
            </w:r>
            <w:r w:rsidRPr="00AA4B51">
              <w:rPr>
                <w:sz w:val="22"/>
                <w:szCs w:val="22"/>
              </w:rPr>
              <w:t>н</w:t>
            </w:r>
            <w:r w:rsidRPr="00AA4B51">
              <w:rPr>
                <w:sz w:val="22"/>
                <w:szCs w:val="22"/>
              </w:rPr>
              <w:t>ные реальными источниками финансирования</w:t>
            </w:r>
          </w:p>
        </w:tc>
        <w:tc>
          <w:tcPr>
            <w:tcW w:w="2727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Главные распорядители, распорядители, получат</w:t>
            </w:r>
            <w:r w:rsidRPr="00AA4B51">
              <w:rPr>
                <w:sz w:val="22"/>
                <w:szCs w:val="22"/>
              </w:rPr>
              <w:t>е</w:t>
            </w:r>
            <w:r w:rsidRPr="00AA4B51">
              <w:rPr>
                <w:sz w:val="22"/>
                <w:szCs w:val="22"/>
              </w:rPr>
              <w:t>ли бюджетных средств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15 октября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муниципальный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15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Итоги социально-экономического развития  м</w:t>
            </w:r>
            <w:r w:rsidRPr="00AA4B51">
              <w:rPr>
                <w:sz w:val="22"/>
                <w:szCs w:val="22"/>
              </w:rPr>
              <w:t>у</w:t>
            </w:r>
            <w:r w:rsidRPr="00AA4B51">
              <w:rPr>
                <w:sz w:val="22"/>
                <w:szCs w:val="22"/>
              </w:rPr>
              <w:t xml:space="preserve">ниципального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поселение»</w:t>
            </w:r>
            <w:r w:rsidRPr="00AA4B51">
              <w:rPr>
                <w:sz w:val="22"/>
                <w:szCs w:val="22"/>
              </w:rPr>
              <w:t xml:space="preserve"> за январь-октябрь текущего года и ожидаемые итоги за текущий год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Прогноз  социально-экономического развития  муниципального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</w:t>
            </w:r>
            <w:r w:rsidR="00681C1B" w:rsidRPr="00AA4B51">
              <w:rPr>
                <w:sz w:val="22"/>
                <w:szCs w:val="22"/>
              </w:rPr>
              <w:t>ь</w:t>
            </w:r>
            <w:r w:rsidR="00681C1B" w:rsidRPr="00AA4B51">
              <w:rPr>
                <w:sz w:val="22"/>
                <w:szCs w:val="22"/>
              </w:rPr>
              <w:t>ское поселение»</w:t>
            </w:r>
            <w:r w:rsidRPr="00AA4B51">
              <w:rPr>
                <w:sz w:val="22"/>
                <w:szCs w:val="22"/>
              </w:rPr>
              <w:t xml:space="preserve"> на очередной финансовый год и плановый период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Проект муниципальной адресной инвестицио</w:t>
            </w:r>
            <w:r w:rsidRPr="00AA4B51">
              <w:rPr>
                <w:sz w:val="22"/>
                <w:szCs w:val="22"/>
              </w:rPr>
              <w:t>н</w:t>
            </w:r>
            <w:r w:rsidRPr="00AA4B51">
              <w:rPr>
                <w:sz w:val="22"/>
                <w:szCs w:val="22"/>
              </w:rPr>
              <w:t>ной программы по разделам и подразделам кла</w:t>
            </w:r>
            <w:r w:rsidRPr="00AA4B51">
              <w:rPr>
                <w:sz w:val="22"/>
                <w:szCs w:val="22"/>
              </w:rPr>
              <w:t>с</w:t>
            </w:r>
            <w:r w:rsidRPr="00AA4B51">
              <w:rPr>
                <w:sz w:val="22"/>
                <w:szCs w:val="22"/>
              </w:rPr>
              <w:t>сификации расходов бюджетов с выделением о</w:t>
            </w:r>
            <w:r w:rsidRPr="00AA4B51">
              <w:rPr>
                <w:sz w:val="22"/>
                <w:szCs w:val="22"/>
              </w:rPr>
              <w:t>с</w:t>
            </w:r>
            <w:r w:rsidRPr="00AA4B51">
              <w:rPr>
                <w:sz w:val="22"/>
                <w:szCs w:val="22"/>
              </w:rPr>
              <w:t>новных направлений реализации программы по объектам строительства муниципальной собс</w:t>
            </w:r>
            <w:r w:rsidRPr="00AA4B51">
              <w:rPr>
                <w:sz w:val="22"/>
                <w:szCs w:val="22"/>
              </w:rPr>
              <w:t>т</w:t>
            </w:r>
            <w:r w:rsidRPr="00AA4B51">
              <w:rPr>
                <w:sz w:val="22"/>
                <w:szCs w:val="22"/>
              </w:rPr>
              <w:t xml:space="preserve">венности с расчетом социальной, экономической </w:t>
            </w:r>
            <w:r w:rsidRPr="00AA4B51">
              <w:rPr>
                <w:sz w:val="22"/>
                <w:szCs w:val="22"/>
              </w:rPr>
              <w:lastRenderedPageBreak/>
              <w:t>эффективности и расходов будущих периодов в разрезе объектов</w:t>
            </w:r>
          </w:p>
        </w:tc>
        <w:tc>
          <w:tcPr>
            <w:tcW w:w="2727" w:type="dxa"/>
          </w:tcPr>
          <w:p w:rsidR="00EC5A0B" w:rsidRPr="00AA4B51" w:rsidRDefault="005161A8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lastRenderedPageBreak/>
              <w:t>Администрация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</w:t>
            </w:r>
            <w:r w:rsidR="00681C1B" w:rsidRPr="00AA4B51">
              <w:rPr>
                <w:sz w:val="22"/>
                <w:szCs w:val="22"/>
              </w:rPr>
              <w:t>о</w:t>
            </w:r>
            <w:r w:rsidR="00681C1B" w:rsidRPr="00AA4B51">
              <w:rPr>
                <w:sz w:val="22"/>
                <w:szCs w:val="22"/>
              </w:rPr>
              <w:t>селение»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1 ноября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муниципальный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lastRenderedPageBreak/>
              <w:t>16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Данные о распределении предельных объемов бюджетного финансирования по показателям классификации расходов бюджетов Российской Федерации</w:t>
            </w:r>
          </w:p>
        </w:tc>
        <w:tc>
          <w:tcPr>
            <w:tcW w:w="2727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Главные распорядители, распорядители, получат</w:t>
            </w:r>
            <w:r w:rsidRPr="00AA4B51">
              <w:rPr>
                <w:sz w:val="22"/>
                <w:szCs w:val="22"/>
              </w:rPr>
              <w:t>е</w:t>
            </w:r>
            <w:r w:rsidRPr="00AA4B51">
              <w:rPr>
                <w:sz w:val="22"/>
                <w:szCs w:val="22"/>
              </w:rPr>
              <w:t>ли бюджетных средств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15 октября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муниципальный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17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AA4B51">
              <w:rPr>
                <w:sz w:val="22"/>
                <w:szCs w:val="22"/>
              </w:rPr>
              <w:t>Проект Решения Собрания депутатов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</w:t>
            </w:r>
            <w:r w:rsidR="00681C1B" w:rsidRPr="00AA4B51">
              <w:rPr>
                <w:sz w:val="22"/>
                <w:szCs w:val="22"/>
              </w:rPr>
              <w:t>о</w:t>
            </w:r>
            <w:r w:rsidR="00681C1B" w:rsidRPr="00AA4B51">
              <w:rPr>
                <w:sz w:val="22"/>
                <w:szCs w:val="22"/>
              </w:rPr>
              <w:t>селение»</w:t>
            </w:r>
            <w:r w:rsidRPr="00AA4B51">
              <w:rPr>
                <w:sz w:val="22"/>
                <w:szCs w:val="22"/>
              </w:rPr>
              <w:t xml:space="preserve"> о бюджете  муниципального образов</w:t>
            </w:r>
            <w:r w:rsidRPr="00AA4B51">
              <w:rPr>
                <w:sz w:val="22"/>
                <w:szCs w:val="22"/>
              </w:rPr>
              <w:t>а</w:t>
            </w:r>
            <w:r w:rsidRPr="00AA4B51">
              <w:rPr>
                <w:sz w:val="22"/>
                <w:szCs w:val="22"/>
              </w:rPr>
              <w:t xml:space="preserve">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сельское поселение»</w:t>
            </w:r>
            <w:r w:rsidRPr="00AA4B51">
              <w:rPr>
                <w:sz w:val="22"/>
                <w:szCs w:val="22"/>
              </w:rPr>
              <w:t xml:space="preserve"> на очере</w:t>
            </w:r>
            <w:r w:rsidRPr="00AA4B51">
              <w:rPr>
                <w:sz w:val="22"/>
                <w:szCs w:val="22"/>
              </w:rPr>
              <w:t>д</w:t>
            </w:r>
            <w:r w:rsidRPr="00AA4B51">
              <w:rPr>
                <w:sz w:val="22"/>
                <w:szCs w:val="22"/>
              </w:rPr>
              <w:t>ной финансовый год с приложением к нему пак</w:t>
            </w:r>
            <w:r w:rsidRPr="00AA4B51">
              <w:rPr>
                <w:sz w:val="22"/>
                <w:szCs w:val="22"/>
              </w:rPr>
              <w:t>е</w:t>
            </w:r>
            <w:r w:rsidRPr="00AA4B51">
              <w:rPr>
                <w:sz w:val="22"/>
                <w:szCs w:val="22"/>
              </w:rPr>
              <w:t xml:space="preserve">та документов в соответствии со статьей 184.2 Бюджетного кодекса Российской Федерации и статей </w:t>
            </w:r>
            <w:r w:rsidR="002D4164" w:rsidRPr="00AA4B51">
              <w:rPr>
                <w:sz w:val="22"/>
                <w:szCs w:val="22"/>
              </w:rPr>
              <w:t>64</w:t>
            </w:r>
            <w:r w:rsidRPr="00AA4B51">
              <w:rPr>
                <w:sz w:val="22"/>
                <w:szCs w:val="22"/>
              </w:rPr>
              <w:t xml:space="preserve"> Положения о бюджетном процессе в  муниципальном образовании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</w:t>
            </w:r>
            <w:r w:rsidR="00681C1B" w:rsidRPr="00AA4B51">
              <w:rPr>
                <w:sz w:val="22"/>
                <w:szCs w:val="22"/>
              </w:rPr>
              <w:t>ь</w:t>
            </w:r>
            <w:r w:rsidR="00681C1B" w:rsidRPr="00AA4B51">
              <w:rPr>
                <w:sz w:val="22"/>
                <w:szCs w:val="22"/>
              </w:rPr>
              <w:t>ское поселение»</w:t>
            </w:r>
            <w:r w:rsidR="006D4AA1" w:rsidRPr="00AA4B51">
              <w:rPr>
                <w:sz w:val="22"/>
                <w:szCs w:val="22"/>
              </w:rPr>
              <w:t xml:space="preserve"> от </w:t>
            </w:r>
            <w:r w:rsidR="007D0C0D" w:rsidRPr="00AA4B51">
              <w:rPr>
                <w:sz w:val="22"/>
                <w:szCs w:val="22"/>
              </w:rPr>
              <w:t>19</w:t>
            </w:r>
            <w:r w:rsidRPr="00AA4B51">
              <w:rPr>
                <w:sz w:val="22"/>
                <w:szCs w:val="22"/>
              </w:rPr>
              <w:t xml:space="preserve"> </w:t>
            </w:r>
            <w:r w:rsidR="002D4164" w:rsidRPr="00AA4B51">
              <w:rPr>
                <w:sz w:val="22"/>
                <w:szCs w:val="22"/>
              </w:rPr>
              <w:t>декабря</w:t>
            </w:r>
            <w:r w:rsidRPr="00AA4B51">
              <w:rPr>
                <w:sz w:val="22"/>
                <w:szCs w:val="22"/>
              </w:rPr>
              <w:t xml:space="preserve"> 2013 года № </w:t>
            </w:r>
            <w:r w:rsidR="002D4164" w:rsidRPr="00AA4B51">
              <w:rPr>
                <w:sz w:val="22"/>
                <w:szCs w:val="22"/>
              </w:rPr>
              <w:t>2</w:t>
            </w:r>
            <w:r w:rsidR="007D0C0D" w:rsidRPr="00AA4B51">
              <w:rPr>
                <w:sz w:val="22"/>
                <w:szCs w:val="22"/>
              </w:rPr>
              <w:t>11</w:t>
            </w:r>
            <w:proofErr w:type="gramEnd"/>
          </w:p>
        </w:tc>
        <w:tc>
          <w:tcPr>
            <w:tcW w:w="2727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>ципального образования «Мари-Турекский мун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>ципальный район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15 ноября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Администрация муниципал</w:t>
            </w:r>
            <w:r w:rsidRPr="00AA4B51">
              <w:rPr>
                <w:sz w:val="22"/>
                <w:szCs w:val="22"/>
              </w:rPr>
              <w:t>ь</w:t>
            </w:r>
            <w:r w:rsidRPr="00AA4B51">
              <w:rPr>
                <w:sz w:val="22"/>
                <w:szCs w:val="22"/>
              </w:rPr>
              <w:t xml:space="preserve">ного образования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D4AA1" w:rsidRPr="00AA4B51">
              <w:rPr>
                <w:sz w:val="22"/>
                <w:szCs w:val="22"/>
              </w:rPr>
              <w:t xml:space="preserve"> сельское поселение</w:t>
            </w:r>
            <w:r w:rsidR="00E20748" w:rsidRPr="00AA4B51">
              <w:rPr>
                <w:sz w:val="22"/>
                <w:szCs w:val="22"/>
              </w:rPr>
              <w:t>»</w:t>
            </w:r>
          </w:p>
          <w:p w:rsidR="006D4AA1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Министерство 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 xml:space="preserve">Республики </w:t>
            </w:r>
          </w:p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Марий Эл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12506" w:rsidRPr="00AA4B51" w:rsidTr="00590374">
        <w:tc>
          <w:tcPr>
            <w:tcW w:w="850" w:type="dxa"/>
          </w:tcPr>
          <w:p w:rsidR="00212506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28" w:type="dxa"/>
          </w:tcPr>
          <w:p w:rsidR="00212506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7" w:type="dxa"/>
          </w:tcPr>
          <w:p w:rsidR="00212506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12506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12506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2506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C5A0B" w:rsidRPr="00AA4B51" w:rsidTr="00590374">
        <w:tc>
          <w:tcPr>
            <w:tcW w:w="850" w:type="dxa"/>
          </w:tcPr>
          <w:p w:rsidR="00EC5A0B" w:rsidRPr="00AA4B51" w:rsidRDefault="00212506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18</w:t>
            </w:r>
            <w:r w:rsidR="00EC5A0B" w:rsidRPr="00AA4B51">
              <w:rPr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Исходные данные для расчета объемов межбю</w:t>
            </w:r>
            <w:r w:rsidRPr="00AA4B51">
              <w:rPr>
                <w:sz w:val="22"/>
                <w:szCs w:val="22"/>
              </w:rPr>
              <w:t>д</w:t>
            </w:r>
            <w:r w:rsidRPr="00AA4B51">
              <w:rPr>
                <w:sz w:val="22"/>
                <w:szCs w:val="22"/>
              </w:rPr>
              <w:t>жетных трансфертов</w:t>
            </w:r>
          </w:p>
        </w:tc>
        <w:tc>
          <w:tcPr>
            <w:tcW w:w="2727" w:type="dxa"/>
          </w:tcPr>
          <w:p w:rsidR="00EC5A0B" w:rsidRPr="00AA4B51" w:rsidRDefault="002D4164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Администрация</w:t>
            </w:r>
            <w:r w:rsidR="00EC5A0B" w:rsidRPr="00AA4B51">
              <w:rPr>
                <w:sz w:val="22"/>
                <w:szCs w:val="22"/>
              </w:rPr>
              <w:t xml:space="preserve"> </w:t>
            </w:r>
          </w:p>
          <w:p w:rsidR="00EC5A0B" w:rsidRPr="00AA4B51" w:rsidRDefault="007D0C0D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м</w:t>
            </w:r>
            <w:r w:rsidR="002D4164" w:rsidRPr="00AA4B51">
              <w:rPr>
                <w:sz w:val="22"/>
                <w:szCs w:val="22"/>
              </w:rPr>
              <w:t>униципального образ</w:t>
            </w:r>
            <w:r w:rsidR="002D4164" w:rsidRPr="00AA4B51">
              <w:rPr>
                <w:sz w:val="22"/>
                <w:szCs w:val="22"/>
              </w:rPr>
              <w:t>о</w:t>
            </w:r>
            <w:r w:rsidR="002D4164" w:rsidRPr="00AA4B51">
              <w:rPr>
                <w:sz w:val="22"/>
                <w:szCs w:val="22"/>
              </w:rPr>
              <w:t xml:space="preserve">вания </w:t>
            </w:r>
            <w:r w:rsidR="00A36974" w:rsidRPr="00AA4B51">
              <w:rPr>
                <w:sz w:val="22"/>
                <w:szCs w:val="22"/>
              </w:rPr>
              <w:t>«Марийское</w:t>
            </w:r>
            <w:r w:rsidR="00681C1B" w:rsidRPr="00AA4B51">
              <w:rPr>
                <w:sz w:val="22"/>
                <w:szCs w:val="22"/>
              </w:rPr>
              <w:t xml:space="preserve"> сел</w:t>
            </w:r>
            <w:r w:rsidR="00681C1B" w:rsidRPr="00AA4B51">
              <w:rPr>
                <w:sz w:val="22"/>
                <w:szCs w:val="22"/>
              </w:rPr>
              <w:t>ь</w:t>
            </w:r>
            <w:r w:rsidR="00681C1B" w:rsidRPr="00AA4B51">
              <w:rPr>
                <w:sz w:val="22"/>
                <w:szCs w:val="22"/>
              </w:rPr>
              <w:t>ское поселение»</w:t>
            </w:r>
          </w:p>
        </w:tc>
        <w:tc>
          <w:tcPr>
            <w:tcW w:w="1843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до 15 октября</w:t>
            </w:r>
          </w:p>
        </w:tc>
        <w:tc>
          <w:tcPr>
            <w:tcW w:w="3118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4B51">
              <w:rPr>
                <w:sz w:val="22"/>
                <w:szCs w:val="22"/>
              </w:rPr>
              <w:t>Финансовый отдел муниц</w:t>
            </w:r>
            <w:r w:rsidRPr="00AA4B51">
              <w:rPr>
                <w:sz w:val="22"/>
                <w:szCs w:val="22"/>
              </w:rPr>
              <w:t>и</w:t>
            </w:r>
            <w:r w:rsidRPr="00AA4B51">
              <w:rPr>
                <w:sz w:val="22"/>
                <w:szCs w:val="22"/>
              </w:rPr>
              <w:t xml:space="preserve">пального образования </w:t>
            </w:r>
            <w:r w:rsidR="00E20748" w:rsidRPr="00AA4B51">
              <w:rPr>
                <w:sz w:val="22"/>
                <w:szCs w:val="22"/>
              </w:rPr>
              <w:t>«</w:t>
            </w:r>
            <w:r w:rsidR="00FA0989" w:rsidRPr="00AA4B51">
              <w:rPr>
                <w:sz w:val="22"/>
                <w:szCs w:val="22"/>
              </w:rPr>
              <w:t xml:space="preserve"> Мари-Турекский муниципальный район</w:t>
            </w:r>
            <w:r w:rsidR="00E20748" w:rsidRPr="00AA4B5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EC5A0B" w:rsidRPr="00AA4B51" w:rsidRDefault="00EC5A0B" w:rsidP="005903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EC5A0B" w:rsidRPr="00AA4B51" w:rsidRDefault="00EC5A0B" w:rsidP="00EC5A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2"/>
          <w:szCs w:val="22"/>
        </w:rPr>
      </w:pPr>
    </w:p>
    <w:p w:rsidR="00EC5A0B" w:rsidRPr="00AA4B51" w:rsidRDefault="00EC5A0B" w:rsidP="00EC5A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2"/>
          <w:szCs w:val="22"/>
        </w:rPr>
      </w:pPr>
    </w:p>
    <w:p w:rsidR="00EC5A0B" w:rsidRPr="00AA4B51" w:rsidRDefault="00EC5A0B" w:rsidP="00EC5A0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2"/>
          <w:szCs w:val="22"/>
        </w:rPr>
      </w:pPr>
    </w:p>
    <w:p w:rsidR="00EC5A0B" w:rsidRPr="00AA4B51" w:rsidRDefault="00EC5A0B" w:rsidP="00C3109B">
      <w:pPr>
        <w:rPr>
          <w:sz w:val="22"/>
          <w:szCs w:val="22"/>
        </w:rPr>
      </w:pPr>
    </w:p>
    <w:sectPr w:rsidR="00EC5A0B" w:rsidRPr="00AA4B51" w:rsidSect="00392CCF">
      <w:pgSz w:w="16838" w:h="11906" w:orient="landscape"/>
      <w:pgMar w:top="426" w:right="357" w:bottom="42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75E"/>
    <w:multiLevelType w:val="hybridMultilevel"/>
    <w:tmpl w:val="76E82CC4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1F742E"/>
    <w:multiLevelType w:val="hybridMultilevel"/>
    <w:tmpl w:val="FE34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48233C"/>
    <w:multiLevelType w:val="multilevel"/>
    <w:tmpl w:val="5C3E0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B7353F6"/>
    <w:multiLevelType w:val="hybridMultilevel"/>
    <w:tmpl w:val="61E8921C"/>
    <w:lvl w:ilvl="0" w:tplc="8228D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13D5E06"/>
    <w:multiLevelType w:val="hybridMultilevel"/>
    <w:tmpl w:val="3DAA0832"/>
    <w:lvl w:ilvl="0" w:tplc="DE9EF2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AAD607B"/>
    <w:multiLevelType w:val="hybridMultilevel"/>
    <w:tmpl w:val="690EA538"/>
    <w:lvl w:ilvl="0" w:tplc="BA7A65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99F4E41"/>
    <w:multiLevelType w:val="hybridMultilevel"/>
    <w:tmpl w:val="514AD5EA"/>
    <w:lvl w:ilvl="0" w:tplc="FF5AEA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00828C5"/>
    <w:multiLevelType w:val="hybridMultilevel"/>
    <w:tmpl w:val="B13E23B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543D018D"/>
    <w:multiLevelType w:val="hybridMultilevel"/>
    <w:tmpl w:val="9AD4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D14E67"/>
    <w:multiLevelType w:val="hybridMultilevel"/>
    <w:tmpl w:val="E150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20078"/>
    <w:multiLevelType w:val="hybridMultilevel"/>
    <w:tmpl w:val="EAF0C14C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5C624E2"/>
    <w:multiLevelType w:val="hybridMultilevel"/>
    <w:tmpl w:val="3394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067E5E"/>
    <w:multiLevelType w:val="hybridMultilevel"/>
    <w:tmpl w:val="431E3DC4"/>
    <w:lvl w:ilvl="0" w:tplc="B40E02C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5B50B9"/>
    <w:multiLevelType w:val="multilevel"/>
    <w:tmpl w:val="E1C8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autoHyphenation/>
  <w:hyphenationZone w:val="357"/>
  <w:characterSpacingControl w:val="doNotCompress"/>
  <w:compat/>
  <w:rsids>
    <w:rsidRoot w:val="003F09AA"/>
    <w:rsid w:val="000016B9"/>
    <w:rsid w:val="00003717"/>
    <w:rsid w:val="0000423E"/>
    <w:rsid w:val="00007766"/>
    <w:rsid w:val="00017BBE"/>
    <w:rsid w:val="00022C13"/>
    <w:rsid w:val="00043654"/>
    <w:rsid w:val="0004620A"/>
    <w:rsid w:val="00052D89"/>
    <w:rsid w:val="00063C21"/>
    <w:rsid w:val="00066780"/>
    <w:rsid w:val="000925F7"/>
    <w:rsid w:val="000A0B6E"/>
    <w:rsid w:val="000B698F"/>
    <w:rsid w:val="000E0007"/>
    <w:rsid w:val="000E0C7B"/>
    <w:rsid w:val="000E2F0C"/>
    <w:rsid w:val="000F274D"/>
    <w:rsid w:val="0010150C"/>
    <w:rsid w:val="0012706D"/>
    <w:rsid w:val="00133E9E"/>
    <w:rsid w:val="00142CE2"/>
    <w:rsid w:val="00144698"/>
    <w:rsid w:val="00147616"/>
    <w:rsid w:val="0018585F"/>
    <w:rsid w:val="001A4A1B"/>
    <w:rsid w:val="001C21BD"/>
    <w:rsid w:val="001D3F5E"/>
    <w:rsid w:val="001D4E54"/>
    <w:rsid w:val="001F0E47"/>
    <w:rsid w:val="00202C11"/>
    <w:rsid w:val="00212506"/>
    <w:rsid w:val="00214DBF"/>
    <w:rsid w:val="00217B24"/>
    <w:rsid w:val="00217D90"/>
    <w:rsid w:val="00223854"/>
    <w:rsid w:val="0023749C"/>
    <w:rsid w:val="00245C84"/>
    <w:rsid w:val="00266B0B"/>
    <w:rsid w:val="00267F19"/>
    <w:rsid w:val="00283403"/>
    <w:rsid w:val="00295F23"/>
    <w:rsid w:val="0029653C"/>
    <w:rsid w:val="002A318D"/>
    <w:rsid w:val="002B76C6"/>
    <w:rsid w:val="002C57A0"/>
    <w:rsid w:val="002D4164"/>
    <w:rsid w:val="002E073E"/>
    <w:rsid w:val="002E1002"/>
    <w:rsid w:val="002F657E"/>
    <w:rsid w:val="00307E75"/>
    <w:rsid w:val="00350EE1"/>
    <w:rsid w:val="00352A46"/>
    <w:rsid w:val="00364B4E"/>
    <w:rsid w:val="00371FC6"/>
    <w:rsid w:val="00374E3A"/>
    <w:rsid w:val="0037644B"/>
    <w:rsid w:val="00380998"/>
    <w:rsid w:val="00392CCF"/>
    <w:rsid w:val="00397EE0"/>
    <w:rsid w:val="003A3FBD"/>
    <w:rsid w:val="003C2353"/>
    <w:rsid w:val="003C4EE7"/>
    <w:rsid w:val="003E2B24"/>
    <w:rsid w:val="003E409A"/>
    <w:rsid w:val="003F09AA"/>
    <w:rsid w:val="003F7576"/>
    <w:rsid w:val="0045241F"/>
    <w:rsid w:val="00452D96"/>
    <w:rsid w:val="00472EBF"/>
    <w:rsid w:val="00495BA0"/>
    <w:rsid w:val="004B5A39"/>
    <w:rsid w:val="004C5392"/>
    <w:rsid w:val="004D4B23"/>
    <w:rsid w:val="004D5871"/>
    <w:rsid w:val="004D788A"/>
    <w:rsid w:val="004E246B"/>
    <w:rsid w:val="004E2773"/>
    <w:rsid w:val="004F3875"/>
    <w:rsid w:val="005161A8"/>
    <w:rsid w:val="00524137"/>
    <w:rsid w:val="0053422D"/>
    <w:rsid w:val="005509B0"/>
    <w:rsid w:val="00573FBE"/>
    <w:rsid w:val="005743FC"/>
    <w:rsid w:val="0058069A"/>
    <w:rsid w:val="0058667D"/>
    <w:rsid w:val="0059025C"/>
    <w:rsid w:val="00590374"/>
    <w:rsid w:val="005A6A40"/>
    <w:rsid w:val="005A7452"/>
    <w:rsid w:val="005C5409"/>
    <w:rsid w:val="005D1E18"/>
    <w:rsid w:val="005E27F0"/>
    <w:rsid w:val="00612B3B"/>
    <w:rsid w:val="00627E4A"/>
    <w:rsid w:val="00633565"/>
    <w:rsid w:val="0065487B"/>
    <w:rsid w:val="00666CBC"/>
    <w:rsid w:val="00675790"/>
    <w:rsid w:val="00681C1B"/>
    <w:rsid w:val="00693792"/>
    <w:rsid w:val="00696B58"/>
    <w:rsid w:val="006A7717"/>
    <w:rsid w:val="006B55CD"/>
    <w:rsid w:val="006D4AA1"/>
    <w:rsid w:val="006E198C"/>
    <w:rsid w:val="006F42A0"/>
    <w:rsid w:val="00745342"/>
    <w:rsid w:val="007459CA"/>
    <w:rsid w:val="00761485"/>
    <w:rsid w:val="00761A7D"/>
    <w:rsid w:val="00770698"/>
    <w:rsid w:val="007711FB"/>
    <w:rsid w:val="00784BBC"/>
    <w:rsid w:val="007956F7"/>
    <w:rsid w:val="00797C70"/>
    <w:rsid w:val="007D0C0D"/>
    <w:rsid w:val="007D1B51"/>
    <w:rsid w:val="008202CE"/>
    <w:rsid w:val="00821DA8"/>
    <w:rsid w:val="00834520"/>
    <w:rsid w:val="00837FF0"/>
    <w:rsid w:val="00864B55"/>
    <w:rsid w:val="008736B4"/>
    <w:rsid w:val="008948C8"/>
    <w:rsid w:val="008A65E1"/>
    <w:rsid w:val="008C636E"/>
    <w:rsid w:val="008E0E44"/>
    <w:rsid w:val="008F0789"/>
    <w:rsid w:val="008F60D8"/>
    <w:rsid w:val="009240C0"/>
    <w:rsid w:val="00933066"/>
    <w:rsid w:val="00934516"/>
    <w:rsid w:val="00934C68"/>
    <w:rsid w:val="00936114"/>
    <w:rsid w:val="00973442"/>
    <w:rsid w:val="00975FD4"/>
    <w:rsid w:val="0099130F"/>
    <w:rsid w:val="00991D22"/>
    <w:rsid w:val="009B2AA8"/>
    <w:rsid w:val="009B5C92"/>
    <w:rsid w:val="009E3B3D"/>
    <w:rsid w:val="00A1075D"/>
    <w:rsid w:val="00A332EB"/>
    <w:rsid w:val="00A345E9"/>
    <w:rsid w:val="00A36974"/>
    <w:rsid w:val="00A43C33"/>
    <w:rsid w:val="00A6064F"/>
    <w:rsid w:val="00A641CA"/>
    <w:rsid w:val="00A70D69"/>
    <w:rsid w:val="00A81B61"/>
    <w:rsid w:val="00A9028A"/>
    <w:rsid w:val="00A9558B"/>
    <w:rsid w:val="00AA4B51"/>
    <w:rsid w:val="00AA6518"/>
    <w:rsid w:val="00AB53DC"/>
    <w:rsid w:val="00AC0601"/>
    <w:rsid w:val="00AC40F1"/>
    <w:rsid w:val="00AE0E32"/>
    <w:rsid w:val="00AE4124"/>
    <w:rsid w:val="00B078E4"/>
    <w:rsid w:val="00B2347F"/>
    <w:rsid w:val="00B2516E"/>
    <w:rsid w:val="00B349AC"/>
    <w:rsid w:val="00B41285"/>
    <w:rsid w:val="00B730D2"/>
    <w:rsid w:val="00BA6399"/>
    <w:rsid w:val="00BA7A54"/>
    <w:rsid w:val="00BF25D4"/>
    <w:rsid w:val="00C077BF"/>
    <w:rsid w:val="00C07904"/>
    <w:rsid w:val="00C3109B"/>
    <w:rsid w:val="00C335FF"/>
    <w:rsid w:val="00C4210B"/>
    <w:rsid w:val="00C54829"/>
    <w:rsid w:val="00C72CE2"/>
    <w:rsid w:val="00C74B51"/>
    <w:rsid w:val="00C90039"/>
    <w:rsid w:val="00C94F34"/>
    <w:rsid w:val="00CC0CFD"/>
    <w:rsid w:val="00CD1EBC"/>
    <w:rsid w:val="00CE0FFE"/>
    <w:rsid w:val="00CE38BB"/>
    <w:rsid w:val="00D03A02"/>
    <w:rsid w:val="00D05749"/>
    <w:rsid w:val="00D23651"/>
    <w:rsid w:val="00D412AB"/>
    <w:rsid w:val="00D54CB0"/>
    <w:rsid w:val="00D60465"/>
    <w:rsid w:val="00D61098"/>
    <w:rsid w:val="00D6226E"/>
    <w:rsid w:val="00D711C7"/>
    <w:rsid w:val="00D737BD"/>
    <w:rsid w:val="00D83EA2"/>
    <w:rsid w:val="00DA09B9"/>
    <w:rsid w:val="00DA57E1"/>
    <w:rsid w:val="00DB1CF0"/>
    <w:rsid w:val="00DC48B2"/>
    <w:rsid w:val="00DD4E2D"/>
    <w:rsid w:val="00DF213F"/>
    <w:rsid w:val="00DF64D0"/>
    <w:rsid w:val="00E04CCB"/>
    <w:rsid w:val="00E12690"/>
    <w:rsid w:val="00E14539"/>
    <w:rsid w:val="00E20748"/>
    <w:rsid w:val="00E27581"/>
    <w:rsid w:val="00E422ED"/>
    <w:rsid w:val="00E43F5A"/>
    <w:rsid w:val="00E50569"/>
    <w:rsid w:val="00E50D54"/>
    <w:rsid w:val="00E63472"/>
    <w:rsid w:val="00E63561"/>
    <w:rsid w:val="00E65A3F"/>
    <w:rsid w:val="00E71A2A"/>
    <w:rsid w:val="00E77CBA"/>
    <w:rsid w:val="00E85429"/>
    <w:rsid w:val="00EA7DDE"/>
    <w:rsid w:val="00EB7938"/>
    <w:rsid w:val="00EC5A0B"/>
    <w:rsid w:val="00EF48E0"/>
    <w:rsid w:val="00F2291E"/>
    <w:rsid w:val="00F22BBA"/>
    <w:rsid w:val="00F42B8D"/>
    <w:rsid w:val="00F45FC8"/>
    <w:rsid w:val="00F52D08"/>
    <w:rsid w:val="00F54591"/>
    <w:rsid w:val="00FA0989"/>
    <w:rsid w:val="00FA2CB3"/>
    <w:rsid w:val="00FA501A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AA"/>
    <w:rPr>
      <w:sz w:val="28"/>
    </w:rPr>
  </w:style>
  <w:style w:type="paragraph" w:styleId="1">
    <w:name w:val="heading 1"/>
    <w:basedOn w:val="a"/>
    <w:next w:val="a"/>
    <w:link w:val="10"/>
    <w:qFormat/>
    <w:rsid w:val="003F09AA"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3F09A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84BB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09AA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3F09AA"/>
    <w:pPr>
      <w:jc w:val="center"/>
    </w:pPr>
    <w:rPr>
      <w:b/>
    </w:rPr>
  </w:style>
  <w:style w:type="paragraph" w:styleId="31">
    <w:name w:val="Body Text 3"/>
    <w:basedOn w:val="a"/>
    <w:rsid w:val="003F09AA"/>
    <w:rPr>
      <w:sz w:val="18"/>
    </w:rPr>
  </w:style>
  <w:style w:type="paragraph" w:styleId="a5">
    <w:name w:val="Balloon Text"/>
    <w:basedOn w:val="a"/>
    <w:semiHidden/>
    <w:rsid w:val="008345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2291E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F2291E"/>
    <w:pPr>
      <w:suppressAutoHyphens/>
      <w:ind w:right="567" w:firstLine="567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F2291E"/>
    <w:pPr>
      <w:suppressAutoHyphens/>
      <w:jc w:val="both"/>
    </w:pPr>
    <w:rPr>
      <w:lang w:eastAsia="ar-SA"/>
    </w:rPr>
  </w:style>
  <w:style w:type="paragraph" w:styleId="a7">
    <w:name w:val="List Paragraph"/>
    <w:basedOn w:val="a"/>
    <w:qFormat/>
    <w:rsid w:val="00C079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qFormat/>
    <w:rsid w:val="00C07904"/>
    <w:rPr>
      <w:rFonts w:ascii="Calibri" w:hAnsi="Calibri"/>
      <w:sz w:val="22"/>
      <w:szCs w:val="22"/>
    </w:rPr>
  </w:style>
  <w:style w:type="table" w:styleId="a9">
    <w:name w:val="Table Grid"/>
    <w:basedOn w:val="a1"/>
    <w:rsid w:val="00DF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5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73442"/>
    <w:rPr>
      <w:b/>
      <w:sz w:val="26"/>
      <w:lang w:val="ru-RU" w:eastAsia="ru-RU" w:bidi="ar-SA"/>
    </w:rPr>
  </w:style>
  <w:style w:type="paragraph" w:styleId="aa">
    <w:name w:val="Normal (Web)"/>
    <w:basedOn w:val="a"/>
    <w:rsid w:val="005A7452"/>
    <w:pPr>
      <w:spacing w:before="280" w:after="119"/>
    </w:pPr>
    <w:rPr>
      <w:kern w:val="2"/>
      <w:sz w:val="24"/>
      <w:szCs w:val="24"/>
      <w:lang w:eastAsia="ar-SA"/>
    </w:rPr>
  </w:style>
  <w:style w:type="paragraph" w:styleId="ab">
    <w:name w:val="Subtitle"/>
    <w:basedOn w:val="a"/>
    <w:next w:val="a4"/>
    <w:qFormat/>
    <w:rsid w:val="005A7452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Cs w:val="28"/>
      <w:lang w:eastAsia="ar-SA"/>
    </w:rPr>
  </w:style>
  <w:style w:type="paragraph" w:styleId="ac">
    <w:name w:val="Title"/>
    <w:basedOn w:val="a"/>
    <w:next w:val="ab"/>
    <w:qFormat/>
    <w:rsid w:val="005A7452"/>
    <w:pPr>
      <w:jc w:val="center"/>
    </w:pPr>
    <w:rPr>
      <w:kern w:val="2"/>
      <w:sz w:val="32"/>
      <w:szCs w:val="24"/>
      <w:lang w:eastAsia="ar-SA"/>
    </w:rPr>
  </w:style>
  <w:style w:type="paragraph" w:customStyle="1" w:styleId="ad">
    <w:name w:val="Обратный адрес"/>
    <w:basedOn w:val="a"/>
    <w:rsid w:val="005A7452"/>
    <w:pPr>
      <w:widowControl w:val="0"/>
      <w:suppressAutoHyphens/>
    </w:pPr>
    <w:rPr>
      <w:rFonts w:ascii="Arial" w:eastAsia="Arial Unicode MS" w:hAnsi="Arial"/>
      <w:kern w:val="2"/>
      <w:sz w:val="20"/>
      <w:szCs w:val="24"/>
      <w:lang w:eastAsia="ar-SA"/>
    </w:rPr>
  </w:style>
  <w:style w:type="paragraph" w:customStyle="1" w:styleId="11">
    <w:name w:val="Без интервала1"/>
    <w:rsid w:val="005A7452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ConsPlusTitle">
    <w:name w:val="ConsPlusTitle"/>
    <w:rsid w:val="001476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qFormat/>
    <w:rsid w:val="000A0B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5C5409"/>
    <w:rPr>
      <w:b/>
      <w:sz w:val="24"/>
      <w:lang w:val="ru-RU" w:eastAsia="ru-RU" w:bidi="ar-SA"/>
    </w:rPr>
  </w:style>
  <w:style w:type="character" w:styleId="ae">
    <w:name w:val="Strong"/>
    <w:basedOn w:val="a0"/>
    <w:qFormat/>
    <w:rsid w:val="005C5409"/>
    <w:rPr>
      <w:rFonts w:cs="Times New Roman"/>
      <w:b/>
      <w:bCs/>
    </w:rPr>
  </w:style>
  <w:style w:type="paragraph" w:customStyle="1" w:styleId="af">
    <w:name w:val="Базовый"/>
    <w:rsid w:val="00C3109B"/>
    <w:pPr>
      <w:widowControl w:val="0"/>
      <w:tabs>
        <w:tab w:val="left" w:pos="706"/>
      </w:tabs>
      <w:suppressAutoHyphens/>
    </w:pPr>
    <w:rPr>
      <w:rFonts w:cs="Tahoma"/>
      <w:color w:val="00000A"/>
      <w:sz w:val="24"/>
      <w:szCs w:val="24"/>
    </w:rPr>
  </w:style>
  <w:style w:type="character" w:customStyle="1" w:styleId="apple-converted-space">
    <w:name w:val="apple-converted-space"/>
    <w:basedOn w:val="a0"/>
    <w:rsid w:val="00EC5A0B"/>
  </w:style>
  <w:style w:type="character" w:styleId="af0">
    <w:name w:val="Hyperlink"/>
    <w:basedOn w:val="a0"/>
    <w:semiHidden/>
    <w:unhideWhenUsed/>
    <w:rsid w:val="00EC5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7462;fld=134;dst=100010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41F40790265FED7F7C2EF39FCDC82DFBCB9D99AACD446C33C72E59B1E7EEF2C737FCEEBD8256188DFD72l0B7F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41F40790265FED7F7C30FE89A19420FCC4CB9DA0C64D3F6F987504E6EEE4A58078A5ACF98D5119l8BAF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разработки и составления
проекта бюджета муниципального образования
«Марийское сельское поселение»
</_x041e__x043f__x0438__x0441__x0430__x043d__x0438__x0435_>
    <_x0413__x043e__x0434_ xmlns="291cc5e8-c708-491a-abf6-d0b3120b14ee">2015 год</_x0413__x043e__x0434_>
    <_dlc_DocId xmlns="57504d04-691e-4fc4-8f09-4f19fdbe90f6">XXJ7TYMEEKJ2-7529-152</_dlc_DocId>
    <_dlc_DocIdUrl xmlns="57504d04-691e-4fc4-8f09-4f19fdbe90f6">
      <Url>https://vip.gov.mari.ru/mturek/sp_mariets/_layouts/DocIdRedir.aspx?ID=XXJ7TYMEEKJ2-7529-152</Url>
      <Description>XXJ7TYMEEKJ2-7529-152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E221D-6F87-46A2-A02E-3A551A10F0BD}"/>
</file>

<file path=customXml/itemProps2.xml><?xml version="1.0" encoding="utf-8"?>
<ds:datastoreItem xmlns:ds="http://schemas.openxmlformats.org/officeDocument/2006/customXml" ds:itemID="{C5E466B3-1EE7-4A99-B506-677141F2FFF8}"/>
</file>

<file path=customXml/itemProps3.xml><?xml version="1.0" encoding="utf-8"?>
<ds:datastoreItem xmlns:ds="http://schemas.openxmlformats.org/officeDocument/2006/customXml" ds:itemID="{30A89515-D83F-4004-9EF4-56378B4FF8A8}"/>
</file>

<file path=customXml/itemProps4.xml><?xml version="1.0" encoding="utf-8"?>
<ds:datastoreItem xmlns:ds="http://schemas.openxmlformats.org/officeDocument/2006/customXml" ds:itemID="{9844BD9D-906A-41B2-A470-6960D3AB3310}"/>
</file>

<file path=customXml/itemProps5.xml><?xml version="1.0" encoding="utf-8"?>
<ds:datastoreItem xmlns:ds="http://schemas.openxmlformats.org/officeDocument/2006/customXml" ds:itemID="{F9336AA4-3B0C-43BA-AEA4-44A86429939A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26</TotalTime>
  <Pages>1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21709</CharactersWithSpaces>
  <SharedDoc>false</SharedDoc>
  <HLinks>
    <vt:vector size="30" baseType="variant">
      <vt:variant>
        <vt:i4>786512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consultantplus://offline/main?base=LAW;n=77462;fld=134;dst=100010</vt:lpwstr>
      </vt:variant>
      <vt:variant>
        <vt:lpwstr/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Par236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consultantplus://offline/ref=6341F40790265FED7F7C2EF39FCDC82DFBCB9D99AACD446C33C72E59B1E7EEF2C737FCEEBD8256188DFD72l0B7F</vt:lpwstr>
      </vt:variant>
      <vt:variant>
        <vt:lpwstr/>
      </vt:variant>
      <vt:variant>
        <vt:i4>2555954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consultantplus://offline/ref=6341F40790265FED7F7C30FE89A19420FCC4CB9DA0C64D3F6F987504E6EEE4A58078A5ACF98D5119l8BAF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23.04.2015</dc:title>
  <dc:creator>Пользователь</dc:creator>
  <cp:lastModifiedBy>User</cp:lastModifiedBy>
  <cp:revision>6</cp:revision>
  <cp:lastPrinted>2015-09-03T12:02:00Z</cp:lastPrinted>
  <dcterms:created xsi:type="dcterms:W3CDTF">2015-04-23T10:45:00Z</dcterms:created>
  <dcterms:modified xsi:type="dcterms:W3CDTF">2015-09-03T12:04:00Z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d6901151-581a-40f5-af55-b908bd4aade0</vt:lpwstr>
  </property>
</Properties>
</file>